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79C" w:rsidRDefault="00BC7606" w:rsidP="0003479C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70528FD" wp14:editId="7C0267B2">
            <wp:simplePos x="0" y="0"/>
            <wp:positionH relativeFrom="column">
              <wp:posOffset>-462915</wp:posOffset>
            </wp:positionH>
            <wp:positionV relativeFrom="paragraph">
              <wp:posOffset>-245745</wp:posOffset>
            </wp:positionV>
            <wp:extent cx="1112520" cy="990600"/>
            <wp:effectExtent l="0" t="0" r="0" b="0"/>
            <wp:wrapTight wrapText="bothSides">
              <wp:wrapPolygon edited="0">
                <wp:start x="9986" y="1246"/>
                <wp:lineTo x="5548" y="5815"/>
                <wp:lineTo x="4808" y="7062"/>
                <wp:lineTo x="5178" y="8723"/>
                <wp:lineTo x="2219" y="15369"/>
                <wp:lineTo x="1849" y="17031"/>
                <wp:lineTo x="2589" y="19108"/>
                <wp:lineTo x="3329" y="19938"/>
                <wp:lineTo x="5178" y="19938"/>
                <wp:lineTo x="19233" y="17446"/>
                <wp:lineTo x="19973" y="15369"/>
                <wp:lineTo x="13685" y="15369"/>
                <wp:lineTo x="17014" y="7477"/>
                <wp:lineTo x="15534" y="5400"/>
                <wp:lineTo x="11836" y="1246"/>
                <wp:lineTo x="9986" y="1246"/>
              </wp:wrapPolygon>
            </wp:wrapTight>
            <wp:docPr id="14" name="Picture 2" descr="Z:\Новая папка\Паникаровская\МАТЕМАТИКА\ПРЕЗЕНТАЦИИ\Лого_вдохн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 descr="Z:\Новая папка\Паникаровская\МАТЕМАТИКА\ПРЕЗЕНТАЦИИ\Лого_вдохнов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9906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79C">
        <w:rPr>
          <w:rFonts w:eastAsiaTheme="minorEastAsia"/>
          <w:color w:val="000000" w:themeColor="text1"/>
          <w:kern w:val="24"/>
          <w:sz w:val="20"/>
          <w:szCs w:val="20"/>
        </w:rPr>
        <w:t>Российская Федерация Иркутская область</w:t>
      </w:r>
    </w:p>
    <w:p w:rsidR="0003479C" w:rsidRDefault="0003479C" w:rsidP="0003479C">
      <w:pPr>
        <w:pStyle w:val="a3"/>
        <w:spacing w:before="0" w:beforeAutospacing="0" w:after="0" w:afterAutospacing="0"/>
        <w:jc w:val="center"/>
      </w:pPr>
      <w:r>
        <w:rPr>
          <w:rFonts w:eastAsiaTheme="minorEastAsia"/>
          <w:color w:val="000000" w:themeColor="text1"/>
          <w:kern w:val="24"/>
          <w:sz w:val="20"/>
          <w:szCs w:val="20"/>
        </w:rPr>
        <w:t>Муниципальное бюджетное дошкольное   образовательное учреждение</w:t>
      </w:r>
    </w:p>
    <w:p w:rsidR="0003479C" w:rsidRDefault="0003479C" w:rsidP="0003479C">
      <w:pPr>
        <w:pStyle w:val="a3"/>
        <w:spacing w:before="0" w:beforeAutospacing="0" w:after="0" w:afterAutospacing="0"/>
        <w:jc w:val="center"/>
      </w:pPr>
      <w:r>
        <w:rPr>
          <w:rFonts w:eastAsiaTheme="minorEastAsia"/>
          <w:color w:val="000000" w:themeColor="text1"/>
          <w:kern w:val="24"/>
          <w:sz w:val="20"/>
          <w:szCs w:val="20"/>
        </w:rPr>
        <w:t>«Детский сад комбинированного вида № 46»</w:t>
      </w:r>
    </w:p>
    <w:p w:rsidR="0003479C" w:rsidRDefault="0003479C" w:rsidP="00BC7606">
      <w:pPr>
        <w:pStyle w:val="a3"/>
        <w:spacing w:before="0" w:beforeAutospacing="0" w:after="0" w:afterAutospacing="0"/>
        <w:jc w:val="center"/>
      </w:pPr>
      <w:r>
        <w:rPr>
          <w:rFonts w:eastAsiaTheme="minorEastAsia"/>
          <w:color w:val="000000" w:themeColor="text1"/>
          <w:kern w:val="24"/>
          <w:sz w:val="20"/>
          <w:szCs w:val="20"/>
        </w:rPr>
        <w:t>________</w:t>
      </w:r>
      <w:r>
        <w:rPr>
          <w:rFonts w:eastAsiaTheme="minorEastAsia"/>
          <w:color w:val="000000" w:themeColor="text1"/>
          <w:kern w:val="24"/>
          <w:sz w:val="20"/>
          <w:szCs w:val="20"/>
          <w:u w:val="single"/>
        </w:rPr>
        <w:t>муниципального образования города Братска</w:t>
      </w:r>
      <w:r w:rsidR="00BC7606">
        <w:rPr>
          <w:rFonts w:eastAsiaTheme="minorEastAsia"/>
          <w:color w:val="000000" w:themeColor="text1"/>
          <w:kern w:val="24"/>
          <w:sz w:val="20"/>
          <w:szCs w:val="20"/>
        </w:rPr>
        <w:t>_______</w:t>
      </w:r>
    </w:p>
    <w:p w:rsidR="0003479C" w:rsidRDefault="0003479C" w:rsidP="0003479C">
      <w:pPr>
        <w:pStyle w:val="a3"/>
        <w:spacing w:before="0" w:beforeAutospacing="0" w:after="0" w:afterAutospacing="0"/>
        <w:jc w:val="center"/>
      </w:pPr>
      <w:r>
        <w:rPr>
          <w:rFonts w:eastAsiaTheme="minorEastAsia"/>
          <w:color w:val="000000" w:themeColor="text1"/>
          <w:kern w:val="24"/>
          <w:sz w:val="20"/>
          <w:szCs w:val="20"/>
        </w:rPr>
        <w:t xml:space="preserve">665717, Иркутская область, г. Братск, п. Энергетик, ул. </w:t>
      </w:r>
      <w:proofErr w:type="spellStart"/>
      <w:r>
        <w:rPr>
          <w:rFonts w:eastAsiaTheme="minorEastAsia"/>
          <w:color w:val="000000" w:themeColor="text1"/>
          <w:kern w:val="24"/>
          <w:sz w:val="20"/>
          <w:szCs w:val="20"/>
        </w:rPr>
        <w:t>Холоднова</w:t>
      </w:r>
      <w:proofErr w:type="spellEnd"/>
      <w:r>
        <w:rPr>
          <w:rFonts w:eastAsiaTheme="minorEastAsia"/>
          <w:color w:val="000000" w:themeColor="text1"/>
          <w:kern w:val="24"/>
          <w:sz w:val="20"/>
          <w:szCs w:val="20"/>
        </w:rPr>
        <w:t xml:space="preserve"> 7, </w:t>
      </w:r>
    </w:p>
    <w:p w:rsidR="0003479C" w:rsidRDefault="0003479C" w:rsidP="0003479C">
      <w:pPr>
        <w:pStyle w:val="a3"/>
        <w:spacing w:before="0" w:beforeAutospacing="0" w:after="0" w:afterAutospacing="0"/>
        <w:jc w:val="center"/>
      </w:pPr>
      <w:r>
        <w:rPr>
          <w:rFonts w:eastAsiaTheme="minorEastAsia"/>
          <w:color w:val="000000" w:themeColor="text1"/>
          <w:kern w:val="24"/>
          <w:sz w:val="20"/>
          <w:szCs w:val="20"/>
        </w:rPr>
        <w:t>телефон, факс (3953) 37-63-42</w:t>
      </w:r>
    </w:p>
    <w:p w:rsidR="002F3F7D" w:rsidRDefault="002F3F7D"/>
    <w:p w:rsidR="0003479C" w:rsidRDefault="0003479C"/>
    <w:p w:rsidR="0003479C" w:rsidRDefault="0003479C"/>
    <w:p w:rsidR="0003479C" w:rsidRDefault="0003479C"/>
    <w:p w:rsidR="0003479C" w:rsidRPr="0003479C" w:rsidRDefault="007E42DA" w:rsidP="0003479C">
      <w:pPr>
        <w:pStyle w:val="a3"/>
        <w:spacing w:before="134" w:beforeAutospacing="0" w:after="0" w:afterAutospacing="0"/>
        <w:ind w:left="547" w:hanging="547"/>
        <w:jc w:val="center"/>
        <w:rPr>
          <w:sz w:val="22"/>
        </w:rPr>
      </w:pPr>
      <w:r>
        <w:rPr>
          <w:rFonts w:ascii="Monotype Corsiva" w:eastAsiaTheme="minorEastAsia" w:hAnsi="Monotype Corsiva"/>
          <w:b/>
          <w:bCs/>
          <w:color w:val="C00000"/>
          <w:kern w:val="24"/>
          <w:sz w:val="52"/>
          <w:szCs w:val="56"/>
        </w:rPr>
        <w:t>Авторский и</w:t>
      </w:r>
      <w:r w:rsidR="0003479C">
        <w:rPr>
          <w:rFonts w:ascii="Monotype Corsiva" w:eastAsiaTheme="minorEastAsia" w:hAnsi="Monotype Corsiva"/>
          <w:b/>
          <w:bCs/>
          <w:color w:val="C00000"/>
          <w:kern w:val="24"/>
          <w:sz w:val="52"/>
          <w:szCs w:val="56"/>
        </w:rPr>
        <w:t>нновационный проект</w:t>
      </w:r>
    </w:p>
    <w:p w:rsidR="006679D8" w:rsidRDefault="006679D8" w:rsidP="0003479C">
      <w:pPr>
        <w:pStyle w:val="a3"/>
        <w:spacing w:before="0" w:beforeAutospacing="0" w:after="0" w:afterAutospacing="0"/>
        <w:jc w:val="center"/>
        <w:rPr>
          <w:rFonts w:eastAsiaTheme="minorEastAsia"/>
          <w:color w:val="0000FF"/>
          <w:kern w:val="24"/>
          <w:sz w:val="32"/>
          <w:szCs w:val="40"/>
        </w:rPr>
      </w:pPr>
    </w:p>
    <w:p w:rsidR="0003479C" w:rsidRPr="006679D8" w:rsidRDefault="0003479C" w:rsidP="0003479C">
      <w:pPr>
        <w:pStyle w:val="a3"/>
        <w:spacing w:before="0" w:beforeAutospacing="0" w:after="0" w:afterAutospacing="0"/>
        <w:jc w:val="center"/>
        <w:rPr>
          <w:color w:val="0033CC"/>
          <w:sz w:val="20"/>
        </w:rPr>
      </w:pPr>
      <w:r w:rsidRPr="006679D8">
        <w:rPr>
          <w:rFonts w:eastAsiaTheme="minorEastAsia"/>
          <w:color w:val="0033CC"/>
          <w:kern w:val="24"/>
          <w:sz w:val="32"/>
          <w:szCs w:val="40"/>
        </w:rPr>
        <w:t>«</w:t>
      </w:r>
      <w:r w:rsidRPr="006679D8">
        <w:rPr>
          <w:rFonts w:eastAsiaTheme="minorEastAsia"/>
          <w:b/>
          <w:bCs/>
          <w:color w:val="0033CC"/>
          <w:kern w:val="24"/>
          <w:sz w:val="32"/>
          <w:szCs w:val="40"/>
        </w:rPr>
        <w:t>Создание условий для  повышения     профессиональной компетентности участников образовательных отношений  ДОУ</w:t>
      </w:r>
    </w:p>
    <w:p w:rsidR="0003479C" w:rsidRPr="006679D8" w:rsidRDefault="0003479C" w:rsidP="0003479C">
      <w:pPr>
        <w:pStyle w:val="a3"/>
        <w:spacing w:before="0" w:beforeAutospacing="0" w:after="0" w:afterAutospacing="0"/>
        <w:jc w:val="center"/>
        <w:rPr>
          <w:color w:val="0033CC"/>
          <w:sz w:val="20"/>
        </w:rPr>
      </w:pPr>
      <w:r w:rsidRPr="006679D8">
        <w:rPr>
          <w:rFonts w:eastAsiaTheme="minorEastAsia"/>
          <w:b/>
          <w:bCs/>
          <w:color w:val="0033CC"/>
          <w:kern w:val="24"/>
          <w:sz w:val="32"/>
          <w:szCs w:val="40"/>
        </w:rPr>
        <w:t xml:space="preserve"> в командном взаимодействии» </w:t>
      </w:r>
    </w:p>
    <w:p w:rsidR="0003479C" w:rsidRPr="0003479C" w:rsidRDefault="0003479C" w:rsidP="0003479C">
      <w:pPr>
        <w:pStyle w:val="a3"/>
        <w:spacing w:before="96" w:beforeAutospacing="0" w:after="0" w:afterAutospacing="0"/>
        <w:ind w:left="547" w:hanging="547"/>
        <w:jc w:val="center"/>
        <w:rPr>
          <w:color w:val="250AC6"/>
          <w:sz w:val="22"/>
        </w:rPr>
      </w:pPr>
      <w:r w:rsidRPr="0003479C">
        <w:rPr>
          <w:rFonts w:eastAsiaTheme="minorEastAsia"/>
          <w:b/>
          <w:bCs/>
          <w:i/>
          <w:iCs/>
          <w:color w:val="250AC6"/>
          <w:kern w:val="24"/>
          <w:sz w:val="36"/>
          <w:szCs w:val="40"/>
        </w:rPr>
        <w:t>в рамках реализации программы Вдохновение</w:t>
      </w:r>
    </w:p>
    <w:p w:rsidR="0003479C" w:rsidRDefault="0003479C">
      <w:r w:rsidRPr="0003479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BF7EDF" wp14:editId="2772EA09">
                <wp:simplePos x="0" y="0"/>
                <wp:positionH relativeFrom="column">
                  <wp:posOffset>784860</wp:posOffset>
                </wp:positionH>
                <wp:positionV relativeFrom="paragraph">
                  <wp:posOffset>145415</wp:posOffset>
                </wp:positionV>
                <wp:extent cx="4838700" cy="48577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485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479C" w:rsidRPr="00A542AF" w:rsidRDefault="0003479C" w:rsidP="0003479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olor w:val="C00000"/>
                              </w:rPr>
                            </w:pPr>
                            <w:r w:rsidRPr="00A542AF">
                              <w:rPr>
                                <w:b/>
                                <w:bCs/>
                                <w:color w:val="C00000"/>
                                <w:kern w:val="24"/>
                                <w:sz w:val="36"/>
                                <w:szCs w:val="36"/>
                              </w:rPr>
                              <w:t>«Навстречу друг другу»</w:t>
                            </w:r>
                          </w:p>
                        </w:txbxContent>
                      </wps:txbx>
                      <wps:bodyPr wrap="square" numCol="1" rtlCol="0">
                        <a:prstTxWarp prst="textInflateTo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61.8pt;margin-top:11.45pt;width:381pt;height:3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6KItQEAAFUDAAAOAAAAZHJzL2Uyb0RvYy54bWysk1Fv0zAQx9+R9h0sv69Jx0ZD1HRim4aQ&#10;EENaEc+uYzeWYp85u0367Tk7WYeAJ8SL49xd/v7975z17Wh7dlQYDLiGLxclZ8pJaI3bN/zb9vGy&#10;4ixE4VrRg1MNP6nAbzcXb9aDr9UVdNC3ChmJuFAPvuFdjL4uiiA7ZUVYgFeOkhrQikivuC9aFAOp&#10;2764Kst3xQDYegSpQqDow5Tkm6yvtZLxSeugIusbTmwxr5jXXVqLzVrUexS+M3LGEP9AYYVxdOhZ&#10;6kFEwQ5o/pCyRiIE0HEhwRagtZEqeyA3y/I3N8+d8Cp7oeYEf25T+H+y8svxKzLTNvw9Z05YGtFW&#10;jfEORlal5gw+1FTz7KkqjhSmIb/EAwWT51GjTU9ywyhPbT6dW0taTFLwunpbrUpKScpdVzer1U2S&#10;KV6/9hjiRwWWpU3DkUaXOyqOn0OcSl9K0mEOHk3fp3hCnFDSLo67cebeQXsi7IGm2/Dw4yBQkceD&#10;vQe6DEvOMPZ5W+Zzkvh2/C7QzwSR2D853YuotuD/xjKVTzQfDhG0yaAJYzp7pqPZZavzPUuX49f3&#10;XPX6N2x+AgAA//8DAFBLAwQUAAYACAAAACEAcbQs5N0AAAAJAQAADwAAAGRycy9kb3ducmV2Lnht&#10;bEyPwU7DMAyG70i8Q+RJ3Fiysk1taTohEFcmBkzaLWu8tqJxqiZby9vjneD4259+fy42k+vEBYfQ&#10;etKwmCsQSJW3LdUaPj9e71MQIRqypvOEGn4wwKa8vSlMbv1I73jZxVpwCYXcaGhi7HMpQ9WgM2Hu&#10;eyTenfzgTOQ41NIOZuRy18lEqbV0piW+0Jgenxusvndnp+Hr7XTYL9W2fnGrfvSTkuQyqfXdbHp6&#10;BBFxin8wXPVZHUp2Ovoz2SA6zsnDmlENSZKBYCBNVzw4asiyJciykP8/KH8BAAD//wMAUEsBAi0A&#10;FAAGAAgAAAAhALaDOJL+AAAA4QEAABMAAAAAAAAAAAAAAAAAAAAAAFtDb250ZW50X1R5cGVzXS54&#10;bWxQSwECLQAUAAYACAAAACEAOP0h/9YAAACUAQAACwAAAAAAAAAAAAAAAAAvAQAAX3JlbHMvLnJl&#10;bHNQSwECLQAUAAYACAAAACEAHz+iiLUBAABVAwAADgAAAAAAAAAAAAAAAAAuAgAAZHJzL2Uyb0Rv&#10;Yy54bWxQSwECLQAUAAYACAAAACEAcbQs5N0AAAAJAQAADwAAAAAAAAAAAAAAAAAPBAAAZHJzL2Rv&#10;d25yZXYueG1sUEsFBgAAAAAEAAQA8wAAABkFAAAAAA==&#10;" filled="f" stroked="f">
                <v:textbox>
                  <w:txbxContent>
                    <w:p w:rsidR="0003479C" w:rsidRPr="00A542AF" w:rsidRDefault="0003479C" w:rsidP="0003479C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olor w:val="C00000"/>
                        </w:rPr>
                      </w:pPr>
                      <w:r w:rsidRPr="00A542AF">
                        <w:rPr>
                          <w:b/>
                          <w:bCs/>
                          <w:color w:val="C00000"/>
                          <w:kern w:val="24"/>
                          <w:sz w:val="36"/>
                          <w:szCs w:val="36"/>
                        </w:rPr>
                        <w:t>«Навстречу друг другу»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3479C" w:rsidRDefault="0003479C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04E5BFB" wp14:editId="292B7637">
            <wp:simplePos x="0" y="0"/>
            <wp:positionH relativeFrom="column">
              <wp:posOffset>2082165</wp:posOffset>
            </wp:positionH>
            <wp:positionV relativeFrom="paragraph">
              <wp:posOffset>313055</wp:posOffset>
            </wp:positionV>
            <wp:extent cx="1885950" cy="1649730"/>
            <wp:effectExtent l="0" t="0" r="0" b="7620"/>
            <wp:wrapTight wrapText="bothSides">
              <wp:wrapPolygon edited="0">
                <wp:start x="873" y="0"/>
                <wp:lineTo x="0" y="499"/>
                <wp:lineTo x="0" y="21201"/>
                <wp:lineTo x="873" y="21450"/>
                <wp:lineTo x="20509" y="21450"/>
                <wp:lineTo x="21382" y="21201"/>
                <wp:lineTo x="21382" y="499"/>
                <wp:lineTo x="20509" y="0"/>
                <wp:lineTo x="873" y="0"/>
              </wp:wrapPolygon>
            </wp:wrapTight>
            <wp:docPr id="15" name="Picture 2" descr="https://hramtrifona.ru/inc/i/12/main-12-f49r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 descr="https://hramtrifona.ru/inc/i/12/main-12-f49rp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6497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479C" w:rsidRDefault="0003479C"/>
    <w:p w:rsidR="0003479C" w:rsidRDefault="0003479C"/>
    <w:p w:rsidR="0003479C" w:rsidRDefault="0003479C"/>
    <w:p w:rsidR="0003479C" w:rsidRDefault="0003479C" w:rsidP="0003479C">
      <w:pPr>
        <w:spacing w:after="0" w:line="240" w:lineRule="auto"/>
        <w:rPr>
          <w:rFonts w:ascii="Times New Roman" w:hAnsi="Times New Roman" w:cs="Times New Roman"/>
        </w:rPr>
      </w:pPr>
    </w:p>
    <w:p w:rsidR="0003479C" w:rsidRDefault="0003479C" w:rsidP="0003479C">
      <w:pPr>
        <w:spacing w:after="0" w:line="240" w:lineRule="auto"/>
        <w:rPr>
          <w:rFonts w:ascii="Times New Roman" w:hAnsi="Times New Roman" w:cs="Times New Roman"/>
        </w:rPr>
      </w:pPr>
    </w:p>
    <w:p w:rsidR="0003479C" w:rsidRDefault="0003479C" w:rsidP="0003479C">
      <w:pPr>
        <w:spacing w:after="0" w:line="240" w:lineRule="auto"/>
        <w:rPr>
          <w:rFonts w:ascii="Times New Roman" w:hAnsi="Times New Roman" w:cs="Times New Roman"/>
        </w:rPr>
      </w:pPr>
    </w:p>
    <w:p w:rsidR="0003479C" w:rsidRDefault="0003479C" w:rsidP="0003479C">
      <w:pPr>
        <w:spacing w:after="0" w:line="240" w:lineRule="auto"/>
        <w:rPr>
          <w:rFonts w:ascii="Times New Roman" w:hAnsi="Times New Roman" w:cs="Times New Roman"/>
        </w:rPr>
      </w:pPr>
    </w:p>
    <w:p w:rsidR="0003479C" w:rsidRDefault="0003479C" w:rsidP="0003479C">
      <w:pPr>
        <w:spacing w:after="0" w:line="240" w:lineRule="auto"/>
        <w:rPr>
          <w:rFonts w:ascii="Times New Roman" w:hAnsi="Times New Roman" w:cs="Times New Roman"/>
        </w:rPr>
      </w:pPr>
    </w:p>
    <w:p w:rsidR="0003479C" w:rsidRDefault="0003479C" w:rsidP="0003479C">
      <w:pPr>
        <w:spacing w:after="0" w:line="240" w:lineRule="auto"/>
        <w:rPr>
          <w:rFonts w:ascii="Times New Roman" w:hAnsi="Times New Roman" w:cs="Times New Roman"/>
        </w:rPr>
      </w:pPr>
    </w:p>
    <w:p w:rsidR="0003479C" w:rsidRDefault="0003479C" w:rsidP="0003479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24E7A" w:rsidRDefault="00C24E7A" w:rsidP="0003479C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</w:p>
    <w:p w:rsidR="00C24E7A" w:rsidRDefault="00C24E7A" w:rsidP="0003479C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</w:p>
    <w:p w:rsidR="00C24E7A" w:rsidRDefault="00C24E7A" w:rsidP="0003479C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</w:p>
    <w:p w:rsidR="00C24E7A" w:rsidRDefault="00C24E7A" w:rsidP="0003479C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</w:p>
    <w:p w:rsidR="00C24E7A" w:rsidRDefault="00C24E7A" w:rsidP="0003479C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</w:p>
    <w:p w:rsidR="00C24E7A" w:rsidRDefault="00C24E7A" w:rsidP="0003479C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</w:p>
    <w:p w:rsidR="00C24E7A" w:rsidRDefault="00C24E7A" w:rsidP="0003479C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</w:p>
    <w:p w:rsidR="0003479C" w:rsidRPr="00A542AF" w:rsidRDefault="0003479C" w:rsidP="0003479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A542AF">
        <w:rPr>
          <w:rFonts w:ascii="Times New Roman" w:hAnsi="Times New Roman" w:cs="Times New Roman"/>
          <w:sz w:val="24"/>
        </w:rPr>
        <w:t>Карпенко Н.А. – старший воспитатель</w:t>
      </w:r>
    </w:p>
    <w:p w:rsidR="0003479C" w:rsidRDefault="0003479C" w:rsidP="0003479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3479C" w:rsidRDefault="0003479C" w:rsidP="0003479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3479C" w:rsidRDefault="0003479C" w:rsidP="0003479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3479C" w:rsidRDefault="0003479C" w:rsidP="0003479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3479C" w:rsidRDefault="0003479C" w:rsidP="0003479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3479C" w:rsidRPr="00837B1F" w:rsidRDefault="0003479C" w:rsidP="0003479C">
      <w:pPr>
        <w:pStyle w:val="a3"/>
        <w:spacing w:before="0" w:beforeAutospacing="0" w:after="0" w:afterAutospacing="0"/>
        <w:jc w:val="center"/>
        <w:rPr>
          <w:sz w:val="20"/>
        </w:rPr>
      </w:pPr>
      <w:r w:rsidRPr="00837B1F">
        <w:rPr>
          <w:rFonts w:eastAsiaTheme="minorEastAsia"/>
          <w:bCs/>
          <w:color w:val="000000" w:themeColor="text1"/>
          <w:kern w:val="24"/>
          <w:szCs w:val="32"/>
        </w:rPr>
        <w:t>г. Братск -202</w:t>
      </w:r>
      <w:r w:rsidR="00C24E7A">
        <w:rPr>
          <w:rFonts w:eastAsiaTheme="minorEastAsia"/>
          <w:bCs/>
          <w:color w:val="000000" w:themeColor="text1"/>
          <w:kern w:val="24"/>
          <w:szCs w:val="32"/>
        </w:rPr>
        <w:t>3</w:t>
      </w:r>
    </w:p>
    <w:p w:rsidR="0003479C" w:rsidRPr="00837B1F" w:rsidRDefault="0003479C" w:rsidP="0003479C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6679D8" w:rsidRDefault="006679D8" w:rsidP="00E17276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3479C" w:rsidRPr="004461AA" w:rsidRDefault="004461AA" w:rsidP="000347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С</w:t>
      </w:r>
      <w:r w:rsidR="0003479C" w:rsidRPr="004461AA">
        <w:rPr>
          <w:rFonts w:ascii="Times New Roman" w:hAnsi="Times New Roman" w:cs="Times New Roman"/>
          <w:b/>
          <w:sz w:val="28"/>
        </w:rPr>
        <w:t>одержание</w:t>
      </w:r>
    </w:p>
    <w:p w:rsidR="0003479C" w:rsidRDefault="0003479C" w:rsidP="0003479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3479C" w:rsidRDefault="0003479C" w:rsidP="0003479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3479C" w:rsidRDefault="0003479C" w:rsidP="0003479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419"/>
        <w:gridCol w:w="902"/>
      </w:tblGrid>
      <w:tr w:rsidR="0003479C" w:rsidTr="00E17276">
        <w:tc>
          <w:tcPr>
            <w:tcW w:w="456" w:type="dxa"/>
          </w:tcPr>
          <w:p w:rsidR="0003479C" w:rsidRPr="004461AA" w:rsidRDefault="004461AA" w:rsidP="000347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461A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419" w:type="dxa"/>
          </w:tcPr>
          <w:p w:rsidR="0003479C" w:rsidRPr="004461AA" w:rsidRDefault="00E2205B" w:rsidP="0003479C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2205B">
              <w:rPr>
                <w:rFonts w:ascii="Times New Roman" w:hAnsi="Times New Roman" w:cs="Times New Roman"/>
                <w:sz w:val="24"/>
              </w:rPr>
              <w:t>Пояснительная записка</w:t>
            </w:r>
          </w:p>
        </w:tc>
        <w:tc>
          <w:tcPr>
            <w:tcW w:w="902" w:type="dxa"/>
          </w:tcPr>
          <w:p w:rsidR="0003479C" w:rsidRDefault="006A604D" w:rsidP="0003479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3479C" w:rsidTr="00E17276">
        <w:tc>
          <w:tcPr>
            <w:tcW w:w="456" w:type="dxa"/>
          </w:tcPr>
          <w:p w:rsidR="0003479C" w:rsidRPr="004461AA" w:rsidRDefault="004461AA" w:rsidP="000347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461A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419" w:type="dxa"/>
          </w:tcPr>
          <w:p w:rsidR="0003479C" w:rsidRPr="004461AA" w:rsidRDefault="0003479C" w:rsidP="0003479C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461AA">
              <w:rPr>
                <w:rFonts w:ascii="Times New Roman" w:hAnsi="Times New Roman" w:cs="Times New Roman"/>
                <w:sz w:val="24"/>
              </w:rPr>
              <w:t xml:space="preserve">Актуальность </w:t>
            </w:r>
          </w:p>
        </w:tc>
        <w:tc>
          <w:tcPr>
            <w:tcW w:w="902" w:type="dxa"/>
          </w:tcPr>
          <w:p w:rsidR="0003479C" w:rsidRDefault="006A604D" w:rsidP="0003479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3479C" w:rsidTr="00E17276">
        <w:tc>
          <w:tcPr>
            <w:tcW w:w="456" w:type="dxa"/>
          </w:tcPr>
          <w:p w:rsidR="0003479C" w:rsidRPr="004461AA" w:rsidRDefault="004461AA" w:rsidP="000347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461A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419" w:type="dxa"/>
          </w:tcPr>
          <w:p w:rsidR="0003479C" w:rsidRPr="004461AA" w:rsidRDefault="00BC7606" w:rsidP="0003479C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BC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  и задачи</w:t>
            </w:r>
          </w:p>
        </w:tc>
        <w:tc>
          <w:tcPr>
            <w:tcW w:w="902" w:type="dxa"/>
          </w:tcPr>
          <w:p w:rsidR="0003479C" w:rsidRDefault="006A604D" w:rsidP="0003479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3479C" w:rsidTr="00E17276">
        <w:tc>
          <w:tcPr>
            <w:tcW w:w="456" w:type="dxa"/>
          </w:tcPr>
          <w:p w:rsidR="0003479C" w:rsidRPr="004461AA" w:rsidRDefault="004461AA" w:rsidP="000347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461A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419" w:type="dxa"/>
          </w:tcPr>
          <w:p w:rsidR="0003479C" w:rsidRPr="004461AA" w:rsidRDefault="00BC7606" w:rsidP="004461A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BC760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Принципы реализации </w:t>
            </w:r>
            <w:r w:rsidR="004461A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проекта</w:t>
            </w:r>
          </w:p>
        </w:tc>
        <w:tc>
          <w:tcPr>
            <w:tcW w:w="902" w:type="dxa"/>
          </w:tcPr>
          <w:p w:rsidR="0003479C" w:rsidRDefault="006A604D" w:rsidP="0003479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C7606" w:rsidTr="00E17276">
        <w:tc>
          <w:tcPr>
            <w:tcW w:w="456" w:type="dxa"/>
          </w:tcPr>
          <w:p w:rsidR="00BC7606" w:rsidRPr="004461AA" w:rsidRDefault="004461AA" w:rsidP="000347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461A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419" w:type="dxa"/>
          </w:tcPr>
          <w:p w:rsidR="00BC7606" w:rsidRPr="00BC7606" w:rsidRDefault="006A604D" w:rsidP="00F97DC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A604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Критерии оценки эффективности педагогического взаимодействия</w:t>
            </w:r>
          </w:p>
        </w:tc>
        <w:tc>
          <w:tcPr>
            <w:tcW w:w="902" w:type="dxa"/>
          </w:tcPr>
          <w:p w:rsidR="00BC7606" w:rsidRDefault="006A604D" w:rsidP="0003479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C7606" w:rsidTr="00E17276">
        <w:tc>
          <w:tcPr>
            <w:tcW w:w="456" w:type="dxa"/>
          </w:tcPr>
          <w:p w:rsidR="00BC7606" w:rsidRPr="004461AA" w:rsidRDefault="004461AA" w:rsidP="000347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461AA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419" w:type="dxa"/>
          </w:tcPr>
          <w:p w:rsidR="00BC7606" w:rsidRPr="004461AA" w:rsidRDefault="006A604D" w:rsidP="004461A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Ресурсное обеспечение</w:t>
            </w:r>
          </w:p>
        </w:tc>
        <w:tc>
          <w:tcPr>
            <w:tcW w:w="902" w:type="dxa"/>
          </w:tcPr>
          <w:p w:rsidR="00BC7606" w:rsidRDefault="006A604D" w:rsidP="0003479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C7606" w:rsidTr="00E17276">
        <w:tc>
          <w:tcPr>
            <w:tcW w:w="456" w:type="dxa"/>
          </w:tcPr>
          <w:p w:rsidR="00BC7606" w:rsidRPr="004461AA" w:rsidRDefault="004461AA" w:rsidP="000347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461AA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419" w:type="dxa"/>
          </w:tcPr>
          <w:p w:rsidR="00BC7606" w:rsidRPr="004461AA" w:rsidRDefault="006A604D" w:rsidP="0003479C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Этапы реализации проекта</w:t>
            </w:r>
          </w:p>
        </w:tc>
        <w:tc>
          <w:tcPr>
            <w:tcW w:w="902" w:type="dxa"/>
          </w:tcPr>
          <w:p w:rsidR="00BC7606" w:rsidRDefault="006A604D" w:rsidP="0003479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</w:tr>
      <w:tr w:rsidR="006A604D" w:rsidTr="00E17276">
        <w:tc>
          <w:tcPr>
            <w:tcW w:w="456" w:type="dxa"/>
          </w:tcPr>
          <w:p w:rsidR="006A604D" w:rsidRPr="004461AA" w:rsidRDefault="006A604D" w:rsidP="000347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419" w:type="dxa"/>
          </w:tcPr>
          <w:p w:rsidR="006A604D" w:rsidRPr="004461AA" w:rsidRDefault="006A604D" w:rsidP="006A60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6A604D">
              <w:rPr>
                <w:rFonts w:ascii="Times New Roman" w:hAnsi="Times New Roman" w:cs="Times New Roman"/>
                <w:sz w:val="24"/>
              </w:rPr>
              <w:t>одель командного взаимодействия  участников  образовательных отношений в рамках реализации программы «Вдохновение</w:t>
            </w:r>
          </w:p>
        </w:tc>
        <w:tc>
          <w:tcPr>
            <w:tcW w:w="902" w:type="dxa"/>
          </w:tcPr>
          <w:p w:rsidR="006A604D" w:rsidRDefault="006A604D" w:rsidP="0003479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A604D" w:rsidTr="00E17276">
        <w:tc>
          <w:tcPr>
            <w:tcW w:w="456" w:type="dxa"/>
          </w:tcPr>
          <w:p w:rsidR="006A604D" w:rsidRPr="004461AA" w:rsidRDefault="006A604D" w:rsidP="000347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419" w:type="dxa"/>
          </w:tcPr>
          <w:p w:rsidR="006A604D" w:rsidRPr="006A604D" w:rsidRDefault="006A604D" w:rsidP="006A604D">
            <w:pPr>
              <w:rPr>
                <w:rFonts w:ascii="Times New Roman" w:hAnsi="Times New Roman" w:cs="Times New Roman"/>
                <w:sz w:val="24"/>
              </w:rPr>
            </w:pPr>
            <w:r w:rsidRPr="006A604D">
              <w:rPr>
                <w:rFonts w:ascii="Times New Roman" w:hAnsi="Times New Roman" w:cs="Times New Roman"/>
                <w:sz w:val="24"/>
              </w:rPr>
              <w:t xml:space="preserve">Ожидаемые результаты и </w:t>
            </w:r>
          </w:p>
          <w:p w:rsidR="006A604D" w:rsidRPr="004461AA" w:rsidRDefault="006A604D" w:rsidP="006A604D">
            <w:pPr>
              <w:rPr>
                <w:rFonts w:ascii="Times New Roman" w:hAnsi="Times New Roman" w:cs="Times New Roman"/>
                <w:sz w:val="24"/>
              </w:rPr>
            </w:pPr>
            <w:r w:rsidRPr="006A604D">
              <w:rPr>
                <w:rFonts w:ascii="Times New Roman" w:hAnsi="Times New Roman" w:cs="Times New Roman"/>
                <w:sz w:val="24"/>
              </w:rPr>
              <w:t>целевые о</w:t>
            </w:r>
            <w:r>
              <w:rPr>
                <w:rFonts w:ascii="Times New Roman" w:hAnsi="Times New Roman" w:cs="Times New Roman"/>
                <w:sz w:val="24"/>
              </w:rPr>
              <w:t>риентиры при реализации проекта</w:t>
            </w:r>
          </w:p>
        </w:tc>
        <w:tc>
          <w:tcPr>
            <w:tcW w:w="902" w:type="dxa"/>
          </w:tcPr>
          <w:p w:rsidR="006A604D" w:rsidRDefault="006A604D" w:rsidP="0003479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6A604D" w:rsidTr="00E17276">
        <w:tc>
          <w:tcPr>
            <w:tcW w:w="456" w:type="dxa"/>
          </w:tcPr>
          <w:p w:rsidR="006A604D" w:rsidRDefault="006A604D" w:rsidP="000347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419" w:type="dxa"/>
          </w:tcPr>
          <w:p w:rsidR="006A604D" w:rsidRPr="006A604D" w:rsidRDefault="006A604D" w:rsidP="006A60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Итоговый продукт</w:t>
            </w:r>
          </w:p>
        </w:tc>
        <w:tc>
          <w:tcPr>
            <w:tcW w:w="902" w:type="dxa"/>
          </w:tcPr>
          <w:p w:rsidR="006A604D" w:rsidRDefault="006A604D" w:rsidP="0003479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BC7606" w:rsidTr="00E17276">
        <w:tc>
          <w:tcPr>
            <w:tcW w:w="456" w:type="dxa"/>
          </w:tcPr>
          <w:p w:rsidR="00BC7606" w:rsidRPr="004461AA" w:rsidRDefault="006A604D" w:rsidP="000347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8419" w:type="dxa"/>
          </w:tcPr>
          <w:p w:rsidR="00BC7606" w:rsidRDefault="00BC7606" w:rsidP="00BC76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C76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  <w:p w:rsidR="006A604D" w:rsidRDefault="006A604D" w:rsidP="00BC76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7276" w:rsidRPr="00E172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I.</w:t>
            </w:r>
            <w:r w:rsidR="00E17276" w:rsidRPr="00E172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Взаимодействие педагогов с участниками образовательных отношений в соответствии с программой Вдохновение»</w:t>
            </w:r>
          </w:p>
          <w:p w:rsidR="00E17276" w:rsidRDefault="00E17276" w:rsidP="00BC76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72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II.</w:t>
            </w:r>
            <w:r w:rsidRPr="00E172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Взаимодействие инструктора по физическому развитию с  участниками образовательных отношений в соответствии с программой Вдохновение»</w:t>
            </w:r>
          </w:p>
          <w:p w:rsidR="00E17276" w:rsidRPr="00BC7606" w:rsidRDefault="00E17276" w:rsidP="00BC76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72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III.</w:t>
            </w:r>
            <w:r w:rsidRPr="00E172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Взаимодействие музыкального руководителя с участниками образовательных отношений в соответствии с программой Вдохновение»</w:t>
            </w:r>
          </w:p>
          <w:p w:rsidR="00BC7606" w:rsidRDefault="00E17276" w:rsidP="00E17276">
            <w:pPr>
              <w:rPr>
                <w:rFonts w:ascii="Times New Roman" w:hAnsi="Times New Roman" w:cs="Times New Roman"/>
                <w:sz w:val="24"/>
              </w:rPr>
            </w:pPr>
            <w:r w:rsidRPr="00E17276">
              <w:rPr>
                <w:rFonts w:ascii="Times New Roman" w:hAnsi="Times New Roman" w:cs="Times New Roman"/>
                <w:sz w:val="24"/>
              </w:rPr>
              <w:t>IV.</w:t>
            </w:r>
            <w:r w:rsidRPr="00E17276">
              <w:rPr>
                <w:rFonts w:ascii="Times New Roman" w:hAnsi="Times New Roman" w:cs="Times New Roman"/>
                <w:sz w:val="24"/>
              </w:rPr>
              <w:tab/>
              <w:t xml:space="preserve">Взаимодействие педагога - психолога с участниками образовательных отношений в соответствии с программой Вдохновение»   </w:t>
            </w:r>
          </w:p>
          <w:p w:rsidR="00E17276" w:rsidRPr="004461AA" w:rsidRDefault="00E17276" w:rsidP="00E17276">
            <w:pPr>
              <w:rPr>
                <w:rFonts w:ascii="Times New Roman" w:hAnsi="Times New Roman" w:cs="Times New Roman"/>
                <w:sz w:val="24"/>
              </w:rPr>
            </w:pPr>
            <w:r w:rsidRPr="00E17276">
              <w:rPr>
                <w:rFonts w:ascii="Times New Roman" w:hAnsi="Times New Roman" w:cs="Times New Roman"/>
                <w:sz w:val="24"/>
              </w:rPr>
              <w:t>V.</w:t>
            </w:r>
            <w:r w:rsidRPr="00E17276">
              <w:rPr>
                <w:rFonts w:ascii="Times New Roman" w:hAnsi="Times New Roman" w:cs="Times New Roman"/>
                <w:sz w:val="24"/>
              </w:rPr>
              <w:tab/>
              <w:t>Взаимодействие с родителями  в соответствии с программой Вдохновение»</w:t>
            </w:r>
          </w:p>
        </w:tc>
        <w:tc>
          <w:tcPr>
            <w:tcW w:w="902" w:type="dxa"/>
          </w:tcPr>
          <w:p w:rsidR="00BC7606" w:rsidRDefault="00E17276" w:rsidP="0003479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9-14</w:t>
            </w:r>
          </w:p>
        </w:tc>
      </w:tr>
      <w:tr w:rsidR="00E17276" w:rsidTr="00E17276">
        <w:tc>
          <w:tcPr>
            <w:tcW w:w="456" w:type="dxa"/>
          </w:tcPr>
          <w:p w:rsidR="00E17276" w:rsidRDefault="00E17276" w:rsidP="000347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8419" w:type="dxa"/>
          </w:tcPr>
          <w:p w:rsidR="00E17276" w:rsidRPr="00BC7606" w:rsidRDefault="00E17276" w:rsidP="00BC76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Приложение /практический материал/</w:t>
            </w:r>
          </w:p>
        </w:tc>
        <w:tc>
          <w:tcPr>
            <w:tcW w:w="902" w:type="dxa"/>
          </w:tcPr>
          <w:p w:rsidR="00E17276" w:rsidRDefault="00E17276" w:rsidP="0003479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3479C" w:rsidRDefault="0003479C" w:rsidP="0003479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3479C" w:rsidRDefault="0003479C" w:rsidP="0003479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3479C" w:rsidRDefault="0003479C" w:rsidP="0003479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3479C" w:rsidRDefault="0003479C" w:rsidP="0003479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C7606" w:rsidRDefault="00BC7606" w:rsidP="00BC76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30E30" w:rsidRDefault="00730E30" w:rsidP="00BC76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30E30" w:rsidRDefault="00730E30" w:rsidP="00BC76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30E30" w:rsidRDefault="00730E30" w:rsidP="00BC76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30E30" w:rsidRDefault="00730E30" w:rsidP="00BC76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30E30" w:rsidRDefault="00730E30" w:rsidP="00BC76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30E30" w:rsidRDefault="00730E30" w:rsidP="00BC76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30E30" w:rsidRDefault="00730E30" w:rsidP="00BC76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30E30" w:rsidRDefault="00730E30" w:rsidP="00BC76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30E30" w:rsidRDefault="00730E30" w:rsidP="00BC76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30E30" w:rsidRDefault="00730E30" w:rsidP="00BC76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30E30" w:rsidRDefault="00730E30" w:rsidP="00BC76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3479C" w:rsidRPr="00E17276" w:rsidRDefault="0003479C" w:rsidP="00BC7606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03479C" w:rsidRPr="00E2205B" w:rsidRDefault="0003479C" w:rsidP="00837B1F">
      <w:pPr>
        <w:spacing w:after="0" w:line="240" w:lineRule="auto"/>
        <w:rPr>
          <w:rFonts w:ascii="Times New Roman" w:hAnsi="Times New Roman" w:cs="Times New Roman"/>
          <w:sz w:val="2"/>
        </w:rPr>
      </w:pPr>
    </w:p>
    <w:p w:rsidR="0003479C" w:rsidRPr="00837B1F" w:rsidRDefault="0003479C" w:rsidP="00837B1F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37B1F">
        <w:rPr>
          <w:rFonts w:ascii="Times New Roman" w:hAnsi="Times New Roman" w:cs="Times New Roman"/>
          <w:i/>
          <w:sz w:val="24"/>
          <w:szCs w:val="24"/>
        </w:rPr>
        <w:lastRenderedPageBreak/>
        <w:t>«Люди вместе могут совершить то, чего не в силах сделать в одиночку; единение умов и рук, сосредоточение их сил мо</w:t>
      </w:r>
      <w:r w:rsidR="007E42DA" w:rsidRPr="00837B1F">
        <w:rPr>
          <w:rFonts w:ascii="Times New Roman" w:hAnsi="Times New Roman" w:cs="Times New Roman"/>
          <w:i/>
          <w:sz w:val="24"/>
          <w:szCs w:val="24"/>
        </w:rPr>
        <w:t>жет стать почти всемогущим</w:t>
      </w:r>
      <w:proofErr w:type="gramStart"/>
      <w:r w:rsidR="007E42DA" w:rsidRPr="00837B1F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  <w:r w:rsidR="007E42DA" w:rsidRPr="00837B1F">
        <w:rPr>
          <w:rFonts w:ascii="Times New Roman" w:hAnsi="Times New Roman" w:cs="Times New Roman"/>
          <w:i/>
          <w:sz w:val="24"/>
          <w:szCs w:val="24"/>
        </w:rPr>
        <w:t xml:space="preserve"> .</w:t>
      </w:r>
      <w:r w:rsidRPr="00837B1F">
        <w:rPr>
          <w:rFonts w:ascii="Times New Roman" w:hAnsi="Times New Roman" w:cs="Times New Roman"/>
          <w:i/>
          <w:sz w:val="24"/>
          <w:szCs w:val="24"/>
        </w:rPr>
        <w:t xml:space="preserve">» </w:t>
      </w:r>
    </w:p>
    <w:p w:rsidR="00A542AF" w:rsidRPr="00837B1F" w:rsidRDefault="0003479C" w:rsidP="00837B1F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37B1F">
        <w:rPr>
          <w:rFonts w:ascii="Times New Roman" w:hAnsi="Times New Roman" w:cs="Times New Roman"/>
          <w:i/>
          <w:sz w:val="24"/>
          <w:szCs w:val="24"/>
        </w:rPr>
        <w:t xml:space="preserve">/Д. </w:t>
      </w:r>
      <w:proofErr w:type="spellStart"/>
      <w:r w:rsidRPr="00837B1F">
        <w:rPr>
          <w:rFonts w:ascii="Times New Roman" w:hAnsi="Times New Roman" w:cs="Times New Roman"/>
          <w:i/>
          <w:sz w:val="24"/>
          <w:szCs w:val="24"/>
        </w:rPr>
        <w:t>Уибстер</w:t>
      </w:r>
      <w:proofErr w:type="spellEnd"/>
      <w:r w:rsidRPr="00837B1F">
        <w:rPr>
          <w:rFonts w:ascii="Times New Roman" w:hAnsi="Times New Roman" w:cs="Times New Roman"/>
          <w:i/>
          <w:sz w:val="24"/>
          <w:szCs w:val="24"/>
        </w:rPr>
        <w:t>/</w:t>
      </w:r>
    </w:p>
    <w:p w:rsidR="00E2205B" w:rsidRDefault="00E2205B" w:rsidP="00837B1F">
      <w:pPr>
        <w:widowControl w:val="0"/>
        <w:shd w:val="clear" w:color="auto" w:fill="FFFFFF"/>
        <w:autoSpaceDE w:val="0"/>
        <w:autoSpaceDN w:val="0"/>
        <w:adjustRightInd w:val="0"/>
        <w:spacing w:before="115" w:after="0" w:line="240" w:lineRule="auto"/>
        <w:ind w:right="5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05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542AF" w:rsidRDefault="007A4CAB" w:rsidP="00E2205B">
      <w:pPr>
        <w:widowControl w:val="0"/>
        <w:shd w:val="clear" w:color="auto" w:fill="FFFFFF"/>
        <w:autoSpaceDE w:val="0"/>
        <w:autoSpaceDN w:val="0"/>
        <w:adjustRightInd w:val="0"/>
        <w:spacing w:before="115" w:after="0" w:line="240" w:lineRule="auto"/>
        <w:ind w:right="5" w:firstLine="284"/>
        <w:jc w:val="both"/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</w:pPr>
      <w:r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  общество  характеризуется  высокой  мобильностью  и динамичностью.  Именно  поэтому  на  сегодняш</w:t>
      </w:r>
      <w:r w:rsidR="00870F8B"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ний  день,  одним  из  главных  </w:t>
      </w:r>
      <w:r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успешной  образовательной  деятел</w:t>
      </w:r>
      <w:r w:rsidR="00870F8B"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ьности  дошкольного учреждения  </w:t>
      </w:r>
      <w:r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870F8B"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 взаимодействия  со в</w:t>
      </w:r>
      <w:r w:rsidR="00870F8B"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семи субъектами педагогического </w:t>
      </w:r>
      <w:r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процесса. Организация  взаимодействия  субъектов</w:t>
      </w:r>
      <w:r w:rsidR="00870F8B"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педагогического  процесса  в  </w:t>
      </w:r>
      <w:r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детском саду осуществляется непосредствен</w:t>
      </w:r>
      <w:r w:rsidR="00870F8B"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через партнерство участников </w:t>
      </w:r>
      <w:r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 процесса.  Такое  партнерство  выступает  основны</w:t>
      </w:r>
      <w:r w:rsidR="00870F8B"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компонентом  образовательной  среды.  </w:t>
      </w:r>
      <w:r w:rsidR="00E22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42AF" w:rsidRPr="00E2205B">
        <w:rPr>
          <w:rFonts w:ascii="Times New Roman" w:eastAsiaTheme="minorEastAsia" w:hAnsi="Times New Roman" w:cs="Times New Roman"/>
          <w:bCs/>
          <w:iCs/>
          <w:kern w:val="24"/>
          <w:sz w:val="24"/>
          <w:szCs w:val="24"/>
        </w:rPr>
        <w:t>Образовательный процесс как взаимодействие</w:t>
      </w:r>
      <w:r w:rsidR="00A542AF" w:rsidRPr="00E2205B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 xml:space="preserve"> — представляет собой многоплановое сотрудничество всех сторон: детей – педагогов — </w:t>
      </w:r>
      <w:r w:rsidR="00562C84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 xml:space="preserve">специалистов, </w:t>
      </w:r>
      <w:r w:rsidR="00A542AF" w:rsidRPr="00E2205B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 xml:space="preserve">родителей, выступающих в позиции субъектов. </w:t>
      </w:r>
    </w:p>
    <w:p w:rsidR="00E2205B" w:rsidRPr="00E2205B" w:rsidRDefault="00E2205B" w:rsidP="00E220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проект предназначен для старших воспитателей, воспитателей, специалистов ДОУ. Проект осуществляется в рамках образовательной программы детского сада, которая построена с учетом ФГОС </w:t>
      </w:r>
      <w:proofErr w:type="gramStart"/>
      <w:r w:rsidRPr="00E220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2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205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22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основной образовательной  программой дошкольного образования </w:t>
      </w:r>
    </w:p>
    <w:p w:rsidR="00E2205B" w:rsidRPr="00E2205B" w:rsidRDefault="00E2205B" w:rsidP="00E2205B">
      <w:pPr>
        <w:pStyle w:val="a3"/>
        <w:spacing w:before="0" w:beforeAutospacing="0" w:after="0" w:afterAutospacing="0"/>
        <w:ind w:firstLine="284"/>
        <w:jc w:val="both"/>
        <w:rPr>
          <w:rFonts w:eastAsiaTheme="minorEastAsia"/>
          <w:b/>
          <w:iCs/>
          <w:color w:val="000000" w:themeColor="dark1"/>
          <w:kern w:val="24"/>
          <w:sz w:val="2"/>
        </w:rPr>
      </w:pPr>
    </w:p>
    <w:p w:rsidR="00870F8B" w:rsidRPr="00837B1F" w:rsidRDefault="00870F8B" w:rsidP="00837B1F">
      <w:pPr>
        <w:pStyle w:val="a3"/>
        <w:spacing w:before="0" w:beforeAutospacing="0" w:after="0" w:afterAutospacing="0"/>
        <w:ind w:firstLine="284"/>
        <w:jc w:val="both"/>
        <w:rPr>
          <w:rFonts w:eastAsiaTheme="minorEastAsia"/>
          <w:b/>
          <w:iCs/>
          <w:color w:val="000000" w:themeColor="dark1"/>
          <w:kern w:val="24"/>
        </w:rPr>
      </w:pPr>
      <w:r w:rsidRPr="00837B1F">
        <w:rPr>
          <w:rFonts w:eastAsiaTheme="minorEastAsia"/>
          <w:b/>
          <w:iCs/>
          <w:color w:val="000000" w:themeColor="dark1"/>
          <w:kern w:val="24"/>
        </w:rPr>
        <w:t>Актуальность</w:t>
      </w:r>
    </w:p>
    <w:p w:rsidR="00870F8B" w:rsidRPr="00837B1F" w:rsidRDefault="00870F8B" w:rsidP="00837B1F">
      <w:pPr>
        <w:pStyle w:val="a3"/>
        <w:spacing w:before="0" w:beforeAutospacing="0" w:after="0" w:afterAutospacing="0"/>
        <w:ind w:firstLine="284"/>
        <w:jc w:val="both"/>
        <w:rPr>
          <w:rFonts w:eastAsiaTheme="minorEastAsia"/>
          <w:b/>
          <w:iCs/>
          <w:color w:val="000000" w:themeColor="dark1"/>
          <w:kern w:val="24"/>
          <w:sz w:val="2"/>
        </w:rPr>
      </w:pPr>
    </w:p>
    <w:p w:rsidR="00870F8B" w:rsidRPr="00837B1F" w:rsidRDefault="00870F8B" w:rsidP="00E2205B">
      <w:pPr>
        <w:pStyle w:val="a3"/>
        <w:spacing w:before="0" w:beforeAutospacing="0" w:after="0" w:afterAutospacing="0"/>
        <w:ind w:firstLine="284"/>
        <w:jc w:val="both"/>
      </w:pPr>
      <w:r w:rsidRPr="00837B1F">
        <w:rPr>
          <w:rFonts w:eastAsiaTheme="minorEastAsia"/>
          <w:iCs/>
          <w:color w:val="000000" w:themeColor="dark1"/>
          <w:kern w:val="24"/>
        </w:rPr>
        <w:t>Актуальность инновационного проекта заключается в том, что основным механизмом организации взаимодействия субъектов педагогического процесса в детском саду является поиск новых форм, методов и технологий организации взаимодействия субъектов педагогического процесса, способствующих качественным изменениям в деятельности детского сада, что выражается в его пере</w:t>
      </w:r>
      <w:r w:rsidR="00933DA3" w:rsidRPr="00837B1F">
        <w:rPr>
          <w:rFonts w:eastAsiaTheme="minorEastAsia"/>
          <w:iCs/>
          <w:color w:val="000000" w:themeColor="dark1"/>
          <w:kern w:val="24"/>
        </w:rPr>
        <w:t>ходе в режим развития, внедрения и реализации</w:t>
      </w:r>
      <w:r w:rsidRPr="00837B1F">
        <w:rPr>
          <w:rFonts w:eastAsiaTheme="minorEastAsia"/>
          <w:iCs/>
          <w:color w:val="000000" w:themeColor="dark1"/>
          <w:kern w:val="24"/>
        </w:rPr>
        <w:t xml:space="preserve"> программы «Вдохновение». Необходимость существенных изменений в организации взаимодействия субъектов педагогического процесса в детском саду обусловлена происходящими трансформациями в системе дошкольного  образования и потребностью в развитии самой образовательной</w:t>
      </w:r>
      <w:r w:rsidRPr="00837B1F">
        <w:rPr>
          <w:rFonts w:eastAsiaTheme="minorEastAsia"/>
          <w:i/>
          <w:iCs/>
          <w:color w:val="000000" w:themeColor="dark1"/>
          <w:kern w:val="24"/>
        </w:rPr>
        <w:t xml:space="preserve"> </w:t>
      </w:r>
      <w:r w:rsidRPr="00837B1F">
        <w:rPr>
          <w:rFonts w:eastAsiaTheme="minorEastAsia"/>
          <w:iCs/>
          <w:color w:val="000000" w:themeColor="dark1"/>
          <w:kern w:val="24"/>
        </w:rPr>
        <w:t>системы, что отражается в осознании педагогической общественностью.</w:t>
      </w:r>
    </w:p>
    <w:p w:rsidR="00E820D5" w:rsidRPr="00837B1F" w:rsidRDefault="00653E4D" w:rsidP="00837B1F">
      <w:pPr>
        <w:pStyle w:val="a3"/>
        <w:overflowPunct w:val="0"/>
        <w:spacing w:before="0" w:beforeAutospacing="0" w:after="0" w:afterAutospacing="0"/>
        <w:ind w:firstLine="284"/>
        <w:jc w:val="both"/>
        <w:rPr>
          <w:rFonts w:eastAsiaTheme="minorEastAsia"/>
          <w:iCs/>
          <w:kern w:val="24"/>
        </w:rPr>
      </w:pPr>
      <w:r w:rsidRPr="00837B1F">
        <w:rPr>
          <w:rFonts w:eastAsiaTheme="minorEastAsia"/>
          <w:bCs/>
          <w:iCs/>
          <w:kern w:val="24"/>
        </w:rPr>
        <w:t xml:space="preserve">Взаимодействие участников образовательного процесса </w:t>
      </w:r>
      <w:r w:rsidRPr="00837B1F">
        <w:rPr>
          <w:rFonts w:eastAsiaTheme="minorEastAsia"/>
          <w:iCs/>
          <w:kern w:val="24"/>
        </w:rPr>
        <w:t>характеризуется активностью, осознанностью, целенаправленностью и согласованностью взаимных действий.</w:t>
      </w:r>
      <w:r w:rsidRPr="00837B1F">
        <w:t xml:space="preserve"> </w:t>
      </w:r>
      <w:r w:rsidRPr="00837B1F">
        <w:rPr>
          <w:rFonts w:eastAsiaTheme="minorEastAsia"/>
          <w:iCs/>
          <w:kern w:val="24"/>
        </w:rPr>
        <w:t xml:space="preserve">Важнейшим  направлением  деятельности  модели  становится  подготовка  всех участников образовательного процесса к работе в рамках реализации ФГОС </w:t>
      </w:r>
      <w:proofErr w:type="gramStart"/>
      <w:r w:rsidRPr="00837B1F">
        <w:rPr>
          <w:rFonts w:eastAsiaTheme="minorEastAsia"/>
          <w:iCs/>
          <w:kern w:val="24"/>
        </w:rPr>
        <w:t>ДО</w:t>
      </w:r>
      <w:proofErr w:type="gramEnd"/>
      <w:r w:rsidRPr="00837B1F">
        <w:rPr>
          <w:rFonts w:eastAsiaTheme="minorEastAsia"/>
          <w:iCs/>
          <w:kern w:val="24"/>
        </w:rPr>
        <w:t>.</w:t>
      </w:r>
      <w:r w:rsidR="00C51653" w:rsidRPr="00837B1F">
        <w:rPr>
          <w:rFonts w:eastAsiaTheme="minorEastAsia"/>
          <w:iCs/>
          <w:kern w:val="24"/>
        </w:rPr>
        <w:t xml:space="preserve"> </w:t>
      </w:r>
      <w:r w:rsidRPr="00837B1F">
        <w:rPr>
          <w:rFonts w:eastAsiaTheme="minorEastAsia"/>
          <w:iCs/>
          <w:kern w:val="24"/>
        </w:rPr>
        <w:t>В  рамках  внедрения  ФГОС</w:t>
      </w:r>
      <w:r w:rsidR="00D24C35" w:rsidRPr="00837B1F">
        <w:rPr>
          <w:rFonts w:eastAsiaTheme="minorEastAsia"/>
          <w:iCs/>
          <w:kern w:val="24"/>
        </w:rPr>
        <w:t xml:space="preserve"> ДО</w:t>
      </w:r>
      <w:r w:rsidRPr="00837B1F">
        <w:rPr>
          <w:rFonts w:eastAsiaTheme="minorEastAsia"/>
          <w:iCs/>
          <w:kern w:val="24"/>
        </w:rPr>
        <w:t xml:space="preserve">  назрела  необходимость  в  обновлении  содержания деятельности,  в  выборе  современных  форм  методического  воздействия,  построении более  совершенных  механизмов  взаимодействия  с</w:t>
      </w:r>
      <w:r w:rsidR="00507706" w:rsidRPr="00837B1F">
        <w:rPr>
          <w:rFonts w:eastAsiaTheme="minorEastAsia"/>
          <w:iCs/>
          <w:kern w:val="24"/>
        </w:rPr>
        <w:t xml:space="preserve">о всеми </w:t>
      </w:r>
      <w:r w:rsidRPr="00837B1F">
        <w:rPr>
          <w:rFonts w:eastAsiaTheme="minorEastAsia"/>
          <w:iCs/>
          <w:kern w:val="24"/>
        </w:rPr>
        <w:t xml:space="preserve">  </w:t>
      </w:r>
      <w:r w:rsidR="00507706" w:rsidRPr="00837B1F">
        <w:rPr>
          <w:rFonts w:eastAsiaTheme="minorEastAsia"/>
          <w:iCs/>
          <w:kern w:val="24"/>
        </w:rPr>
        <w:t xml:space="preserve">участниками образовательных отношений. </w:t>
      </w:r>
      <w:r w:rsidRPr="00837B1F">
        <w:rPr>
          <w:rFonts w:eastAsiaTheme="minorEastAsia"/>
          <w:iCs/>
          <w:kern w:val="24"/>
        </w:rPr>
        <w:t xml:space="preserve">Это  обусловлено  современными  требованиями  к качеству  дошкольного  образования,  реализацией  таких  принципов  образовательной деятельности,  как  «адаптивность»,  «интегративность»,  «комплексность»,  принципов «содействия  и  сотрудничества  детей  и  взрослых»,  «сотрудничества  организации  с семьей»,  которые  выступают  в  качестве  ведущих  принципов  современной государственной политики Российской Федерации в области образования. </w:t>
      </w:r>
    </w:p>
    <w:p w:rsidR="00A542AF" w:rsidRPr="00837B1F" w:rsidRDefault="00653E4D" w:rsidP="00837B1F">
      <w:pPr>
        <w:pStyle w:val="a3"/>
        <w:overflowPunct w:val="0"/>
        <w:spacing w:before="0" w:beforeAutospacing="0" w:after="0" w:afterAutospacing="0"/>
        <w:ind w:firstLine="284"/>
        <w:jc w:val="both"/>
        <w:rPr>
          <w:rFonts w:eastAsiaTheme="minorEastAsia"/>
          <w:iCs/>
          <w:kern w:val="24"/>
        </w:rPr>
      </w:pPr>
      <w:r w:rsidRPr="00837B1F">
        <w:rPr>
          <w:rFonts w:eastAsiaTheme="minorEastAsia"/>
          <w:b/>
          <w:iCs/>
          <w:kern w:val="24"/>
        </w:rPr>
        <w:t>Новизна</w:t>
      </w:r>
      <w:r w:rsidRPr="00837B1F">
        <w:rPr>
          <w:rFonts w:eastAsiaTheme="minorEastAsia"/>
          <w:iCs/>
          <w:kern w:val="24"/>
        </w:rPr>
        <w:t xml:space="preserve"> разработанной  нами модели заключается в создании механизмов эффективного взаимодействия субъектов в образовательной </w:t>
      </w:r>
      <w:r w:rsidR="00F20E7B" w:rsidRPr="00837B1F">
        <w:rPr>
          <w:rFonts w:eastAsiaTheme="minorEastAsia"/>
          <w:iCs/>
          <w:kern w:val="24"/>
        </w:rPr>
        <w:t>среде ДОУ</w:t>
      </w:r>
      <w:r w:rsidR="00104E15" w:rsidRPr="00837B1F">
        <w:rPr>
          <w:rFonts w:eastAsiaTheme="minorEastAsia"/>
          <w:iCs/>
          <w:kern w:val="24"/>
        </w:rPr>
        <w:t>.</w:t>
      </w:r>
      <w:r w:rsidR="00F20E7B" w:rsidRPr="00837B1F">
        <w:rPr>
          <w:rFonts w:eastAsiaTheme="minorEastAsia"/>
          <w:iCs/>
          <w:kern w:val="24"/>
        </w:rPr>
        <w:t xml:space="preserve"> </w:t>
      </w:r>
    </w:p>
    <w:p w:rsidR="00B57973" w:rsidRPr="00837B1F" w:rsidRDefault="00BC7606" w:rsidP="00837B1F">
      <w:pPr>
        <w:pStyle w:val="a3"/>
        <w:overflowPunct w:val="0"/>
        <w:spacing w:before="0" w:beforeAutospacing="0" w:after="0" w:afterAutospacing="0"/>
        <w:ind w:firstLine="284"/>
        <w:jc w:val="both"/>
        <w:rPr>
          <w:rFonts w:eastAsiaTheme="minorEastAsia"/>
          <w:b/>
          <w:iCs/>
          <w:kern w:val="24"/>
        </w:rPr>
      </w:pPr>
      <w:r w:rsidRPr="00837B1F">
        <w:rPr>
          <w:rFonts w:eastAsiaTheme="minorEastAsia"/>
          <w:b/>
          <w:iCs/>
          <w:kern w:val="24"/>
        </w:rPr>
        <w:t>Ведущая идея</w:t>
      </w:r>
      <w:r w:rsidR="00F20E7B" w:rsidRPr="00837B1F">
        <w:rPr>
          <w:rFonts w:eastAsiaTheme="minorEastAsia"/>
          <w:b/>
          <w:iCs/>
          <w:kern w:val="24"/>
        </w:rPr>
        <w:t xml:space="preserve"> проекта</w:t>
      </w:r>
      <w:r w:rsidRPr="00837B1F">
        <w:rPr>
          <w:rFonts w:eastAsiaTheme="minorEastAsia"/>
          <w:b/>
          <w:iCs/>
          <w:kern w:val="24"/>
        </w:rPr>
        <w:t xml:space="preserve"> - </w:t>
      </w:r>
      <w:r w:rsidR="00B57973" w:rsidRPr="00837B1F">
        <w:rPr>
          <w:rFonts w:eastAsiaTheme="minorEastAsia"/>
          <w:iCs/>
          <w:kern w:val="24"/>
        </w:rPr>
        <w:t>идея диалога, принятия коллективных решений</w:t>
      </w:r>
      <w:r w:rsidRPr="00837B1F">
        <w:rPr>
          <w:rFonts w:eastAsiaTheme="minorEastAsia"/>
          <w:iCs/>
          <w:kern w:val="24"/>
        </w:rPr>
        <w:t xml:space="preserve"> воспитателей и специалистов, </w:t>
      </w:r>
      <w:r w:rsidR="00B57973" w:rsidRPr="00837B1F">
        <w:rPr>
          <w:rFonts w:eastAsiaTheme="minorEastAsia"/>
          <w:iCs/>
          <w:kern w:val="24"/>
        </w:rPr>
        <w:t>привлечения родителей воспита</w:t>
      </w:r>
      <w:r w:rsidRPr="00837B1F">
        <w:rPr>
          <w:rFonts w:eastAsiaTheme="minorEastAsia"/>
          <w:iCs/>
          <w:kern w:val="24"/>
        </w:rPr>
        <w:t>нников к партнерским отношениям  в соответствии программы «Вдохновение»</w:t>
      </w:r>
      <w:r w:rsidR="00104E15" w:rsidRPr="00837B1F">
        <w:rPr>
          <w:rFonts w:eastAsiaTheme="minorEastAsia"/>
          <w:iCs/>
          <w:kern w:val="24"/>
        </w:rPr>
        <w:t>.</w:t>
      </w:r>
      <w:r w:rsidRPr="00837B1F">
        <w:rPr>
          <w:rFonts w:eastAsiaTheme="minorEastAsia"/>
          <w:iCs/>
          <w:kern w:val="24"/>
        </w:rPr>
        <w:t xml:space="preserve"> </w:t>
      </w:r>
    </w:p>
    <w:p w:rsidR="00E820D5" w:rsidRPr="00837B1F" w:rsidRDefault="00BC7606" w:rsidP="00837B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b/>
          <w:iCs/>
          <w:kern w:val="24"/>
          <w:sz w:val="24"/>
          <w:szCs w:val="24"/>
        </w:rPr>
        <w:t>Практическая значимость</w:t>
      </w:r>
      <w:r w:rsidR="00F20E7B" w:rsidRPr="00837B1F">
        <w:rPr>
          <w:rFonts w:ascii="Times New Roman" w:eastAsiaTheme="minorEastAsia" w:hAnsi="Times New Roman" w:cs="Times New Roman"/>
          <w:b/>
          <w:iCs/>
          <w:kern w:val="24"/>
          <w:sz w:val="24"/>
          <w:szCs w:val="24"/>
        </w:rPr>
        <w:t xml:space="preserve"> </w:t>
      </w:r>
      <w:r w:rsidR="00F20E7B"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  в разработке действующей модели  сопровождения</w:t>
      </w:r>
      <w:r w:rsidR="00104E15"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F20E7B"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 профессиональных компетенций всех субъектов образовательных отношений</w:t>
      </w:r>
      <w:r w:rsidR="00E820D5"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542A" w:rsidRDefault="0042542A" w:rsidP="00837B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42A" w:rsidRDefault="0042542A" w:rsidP="00837B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C35" w:rsidRPr="00837B1F" w:rsidRDefault="00E820D5" w:rsidP="00837B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4C35" w:rsidRPr="00837B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«Спираль проекта»: планирование, деятельность</w:t>
      </w:r>
    </w:p>
    <w:p w:rsidR="00BC524D" w:rsidRPr="00837B1F" w:rsidRDefault="00BC524D" w:rsidP="00837B1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B1F">
        <w:rPr>
          <w:rFonts w:ascii="Times New Roman" w:hAnsi="Times New Roman" w:cs="Times New Roman"/>
          <w:b/>
          <w:sz w:val="24"/>
          <w:szCs w:val="24"/>
        </w:rPr>
        <w:t>Цель</w:t>
      </w:r>
    </w:p>
    <w:p w:rsidR="00A542AF" w:rsidRPr="00E2205B" w:rsidRDefault="00BC524D" w:rsidP="00E220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7B1F">
        <w:rPr>
          <w:rFonts w:ascii="Times New Roman" w:hAnsi="Times New Roman" w:cs="Times New Roman"/>
          <w:sz w:val="24"/>
          <w:szCs w:val="24"/>
        </w:rPr>
        <w:lastRenderedPageBreak/>
        <w:t xml:space="preserve">Создать условия для  повышения     профессиональной компетентности участников образовательных отношений  </w:t>
      </w:r>
      <w:r w:rsidR="00BC7606" w:rsidRPr="00837B1F">
        <w:rPr>
          <w:rFonts w:ascii="Times New Roman" w:hAnsi="Times New Roman" w:cs="Times New Roman"/>
          <w:sz w:val="24"/>
          <w:szCs w:val="24"/>
        </w:rPr>
        <w:t>ДОУ в командном взаимодействии</w:t>
      </w:r>
      <w:r w:rsidR="00E2205B">
        <w:rPr>
          <w:rFonts w:ascii="Times New Roman" w:hAnsi="Times New Roman" w:cs="Times New Roman"/>
          <w:sz w:val="24"/>
          <w:szCs w:val="24"/>
        </w:rPr>
        <w:t xml:space="preserve"> </w:t>
      </w:r>
      <w:r w:rsidR="00E820D5"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единой системы в образовательной деятельности посредством чек – листов.</w:t>
      </w:r>
    </w:p>
    <w:p w:rsidR="00BC524D" w:rsidRPr="00837B1F" w:rsidRDefault="00BC524D" w:rsidP="00837B1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B1F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BC524D" w:rsidRPr="00837B1F" w:rsidRDefault="00BC524D" w:rsidP="00837B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7B1F">
        <w:rPr>
          <w:rFonts w:ascii="Times New Roman" w:hAnsi="Times New Roman" w:cs="Times New Roman"/>
          <w:sz w:val="24"/>
          <w:szCs w:val="24"/>
        </w:rPr>
        <w:t xml:space="preserve"> - Создание условий для обеспечения максимального и качественного удовлетворения интересов и образовательных потребностей педагогов через дифференцированные формы взаимодействия педагогов с детьми;</w:t>
      </w:r>
    </w:p>
    <w:p w:rsidR="00BC524D" w:rsidRPr="00837B1F" w:rsidRDefault="00BC524D" w:rsidP="00837B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7B1F">
        <w:rPr>
          <w:rFonts w:ascii="Times New Roman" w:hAnsi="Times New Roman" w:cs="Times New Roman"/>
          <w:sz w:val="24"/>
          <w:szCs w:val="24"/>
        </w:rPr>
        <w:t>- формирование  ценностных установок  взаимодействия педагогов с детьми в соответствии с принципами программы «Вдохновение»;</w:t>
      </w:r>
    </w:p>
    <w:p w:rsidR="00BC524D" w:rsidRPr="00837B1F" w:rsidRDefault="00BC524D" w:rsidP="00837B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7B1F">
        <w:rPr>
          <w:rFonts w:ascii="Times New Roman" w:hAnsi="Times New Roman" w:cs="Times New Roman"/>
          <w:sz w:val="24"/>
          <w:szCs w:val="24"/>
        </w:rPr>
        <w:t>- формирование и развитие игровой компетентности педагогов как «новой компетентности» современного образования;</w:t>
      </w:r>
    </w:p>
    <w:p w:rsidR="00BC524D" w:rsidRPr="00837B1F" w:rsidRDefault="00BC524D" w:rsidP="00837B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7B1F">
        <w:rPr>
          <w:rFonts w:ascii="Times New Roman" w:hAnsi="Times New Roman" w:cs="Times New Roman"/>
          <w:sz w:val="24"/>
          <w:szCs w:val="24"/>
        </w:rPr>
        <w:t>- создание методического банка данных по образовательной деятельности;</w:t>
      </w:r>
    </w:p>
    <w:p w:rsidR="0003479C" w:rsidRPr="00837B1F" w:rsidRDefault="00BC524D" w:rsidP="00837B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7B1F">
        <w:rPr>
          <w:rFonts w:ascii="Times New Roman" w:hAnsi="Times New Roman" w:cs="Times New Roman"/>
          <w:sz w:val="24"/>
          <w:szCs w:val="24"/>
        </w:rPr>
        <w:t>-развивать компетенции взаимодействия с родителями как субъектами образовательной деятельности на партнерских позиция</w:t>
      </w:r>
      <w:r w:rsidR="00E820D5" w:rsidRPr="00837B1F">
        <w:rPr>
          <w:rFonts w:ascii="Times New Roman" w:hAnsi="Times New Roman" w:cs="Times New Roman"/>
          <w:sz w:val="24"/>
          <w:szCs w:val="24"/>
        </w:rPr>
        <w:t>х</w:t>
      </w:r>
      <w:r w:rsidRPr="00837B1F">
        <w:rPr>
          <w:rFonts w:ascii="Times New Roman" w:hAnsi="Times New Roman" w:cs="Times New Roman"/>
          <w:sz w:val="24"/>
          <w:szCs w:val="24"/>
        </w:rPr>
        <w:t>.</w:t>
      </w:r>
    </w:p>
    <w:p w:rsidR="007A5ACA" w:rsidRPr="00837B1F" w:rsidRDefault="00653E4D" w:rsidP="00837B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7B1F">
        <w:rPr>
          <w:rFonts w:ascii="Times New Roman" w:hAnsi="Times New Roman" w:cs="Times New Roman"/>
          <w:b/>
          <w:sz w:val="24"/>
          <w:szCs w:val="24"/>
        </w:rPr>
        <w:t>Основными принципы</w:t>
      </w:r>
      <w:r w:rsidRPr="00837B1F">
        <w:rPr>
          <w:rFonts w:ascii="Times New Roman" w:hAnsi="Times New Roman" w:cs="Times New Roman"/>
          <w:sz w:val="24"/>
          <w:szCs w:val="24"/>
        </w:rPr>
        <w:t xml:space="preserve"> сотрудничества участников образовательного процесса являются</w:t>
      </w:r>
      <w:r w:rsidR="007A5ACA" w:rsidRPr="00837B1F">
        <w:rPr>
          <w:rFonts w:ascii="Times New Roman" w:hAnsi="Times New Roman" w:cs="Times New Roman"/>
          <w:sz w:val="24"/>
          <w:szCs w:val="24"/>
        </w:rPr>
        <w:t>:</w:t>
      </w:r>
    </w:p>
    <w:p w:rsidR="007A5ACA" w:rsidRPr="00837B1F" w:rsidRDefault="007A5ACA" w:rsidP="00837B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7B1F">
        <w:rPr>
          <w:rFonts w:ascii="Times New Roman" w:hAnsi="Times New Roman" w:cs="Times New Roman"/>
          <w:sz w:val="24"/>
          <w:szCs w:val="24"/>
        </w:rPr>
        <w:t xml:space="preserve">- </w:t>
      </w:r>
      <w:r w:rsidR="00653E4D" w:rsidRPr="00837B1F">
        <w:rPr>
          <w:rFonts w:ascii="Times New Roman" w:hAnsi="Times New Roman" w:cs="Times New Roman"/>
          <w:sz w:val="24"/>
          <w:szCs w:val="24"/>
        </w:rPr>
        <w:t xml:space="preserve"> понимание участниками образовательного процесса единой цели</w:t>
      </w:r>
      <w:r w:rsidR="00C51653" w:rsidRPr="00837B1F">
        <w:rPr>
          <w:rFonts w:ascii="Times New Roman" w:hAnsi="Times New Roman" w:cs="Times New Roman"/>
          <w:sz w:val="24"/>
          <w:szCs w:val="24"/>
        </w:rPr>
        <w:t xml:space="preserve">, которая призывает </w:t>
      </w:r>
      <w:r w:rsidR="00E820D5" w:rsidRPr="00837B1F">
        <w:rPr>
          <w:rFonts w:ascii="Times New Roman" w:hAnsi="Times New Roman" w:cs="Times New Roman"/>
          <w:sz w:val="24"/>
          <w:szCs w:val="24"/>
        </w:rPr>
        <w:t>к совместной деятельности;</w:t>
      </w:r>
    </w:p>
    <w:p w:rsidR="00653E4D" w:rsidRPr="00837B1F" w:rsidRDefault="007A5ACA" w:rsidP="00837B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7B1F">
        <w:rPr>
          <w:rFonts w:ascii="Times New Roman" w:hAnsi="Times New Roman" w:cs="Times New Roman"/>
          <w:sz w:val="24"/>
          <w:szCs w:val="24"/>
        </w:rPr>
        <w:t xml:space="preserve">- </w:t>
      </w:r>
      <w:r w:rsidR="00E820D5" w:rsidRPr="00837B1F">
        <w:rPr>
          <w:rFonts w:ascii="Times New Roman" w:hAnsi="Times New Roman" w:cs="Times New Roman"/>
          <w:sz w:val="24"/>
          <w:szCs w:val="24"/>
        </w:rPr>
        <w:t>взаимное желание</w:t>
      </w:r>
      <w:r w:rsidR="00653E4D" w:rsidRPr="00837B1F">
        <w:rPr>
          <w:rFonts w:ascii="Times New Roman" w:hAnsi="Times New Roman" w:cs="Times New Roman"/>
          <w:sz w:val="24"/>
          <w:szCs w:val="24"/>
        </w:rPr>
        <w:t xml:space="preserve"> достичь поставленную цель – это хорошая мотивация совместной деятельности;</w:t>
      </w:r>
    </w:p>
    <w:p w:rsidR="00653E4D" w:rsidRPr="00837B1F" w:rsidRDefault="007A5ACA" w:rsidP="00837B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7B1F">
        <w:rPr>
          <w:rFonts w:ascii="Times New Roman" w:hAnsi="Times New Roman" w:cs="Times New Roman"/>
          <w:sz w:val="24"/>
          <w:szCs w:val="24"/>
        </w:rPr>
        <w:t xml:space="preserve">- </w:t>
      </w:r>
      <w:r w:rsidR="00653E4D" w:rsidRPr="00837B1F">
        <w:rPr>
          <w:rFonts w:ascii="Times New Roman" w:hAnsi="Times New Roman" w:cs="Times New Roman"/>
          <w:sz w:val="24"/>
          <w:szCs w:val="24"/>
        </w:rPr>
        <w:t>эффективное проектирование совместной деятельности участников образовательного процесса, которая основана на проявлении ответственности и приложения усилий каждого участника к общему результату совместной деятельности;</w:t>
      </w:r>
    </w:p>
    <w:p w:rsidR="00653E4D" w:rsidRPr="00837B1F" w:rsidRDefault="007A5ACA" w:rsidP="00837B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7B1F">
        <w:rPr>
          <w:rFonts w:ascii="Times New Roman" w:hAnsi="Times New Roman" w:cs="Times New Roman"/>
          <w:sz w:val="24"/>
          <w:szCs w:val="24"/>
        </w:rPr>
        <w:t xml:space="preserve">- </w:t>
      </w:r>
      <w:r w:rsidR="00653E4D" w:rsidRPr="00837B1F">
        <w:rPr>
          <w:rFonts w:ascii="Times New Roman" w:hAnsi="Times New Roman" w:cs="Times New Roman"/>
          <w:sz w:val="24"/>
          <w:szCs w:val="24"/>
        </w:rPr>
        <w:t>стиль взаимоотношения участников образовательного процесса является активно положительной или гуманистической, которая предполагает в свою очередь проявление доброжелательности и взаимной помощи всех участников образовательного процесса по отношению друг к другу, при решении возникающих трудностей;</w:t>
      </w:r>
    </w:p>
    <w:p w:rsidR="00E17276" w:rsidRPr="00837B1F" w:rsidRDefault="00E820D5" w:rsidP="00837B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7B1F">
        <w:rPr>
          <w:rFonts w:ascii="Times New Roman" w:hAnsi="Times New Roman" w:cs="Times New Roman"/>
          <w:sz w:val="24"/>
          <w:szCs w:val="24"/>
        </w:rPr>
        <w:t xml:space="preserve">- </w:t>
      </w:r>
      <w:r w:rsidR="00653E4D" w:rsidRPr="00837B1F">
        <w:rPr>
          <w:rFonts w:ascii="Times New Roman" w:hAnsi="Times New Roman" w:cs="Times New Roman"/>
          <w:sz w:val="24"/>
          <w:szCs w:val="24"/>
        </w:rPr>
        <w:t>взаимодействие участников образовательного процесса друг с другом, их общение, совместный труд, а также принятие коллективных решений.</w:t>
      </w:r>
    </w:p>
    <w:p w:rsidR="0003479C" w:rsidRPr="00837B1F" w:rsidRDefault="00730E30" w:rsidP="00837B1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B1F">
        <w:rPr>
          <w:rFonts w:ascii="Times New Roman" w:hAnsi="Times New Roman" w:cs="Times New Roman"/>
          <w:b/>
          <w:sz w:val="24"/>
          <w:szCs w:val="24"/>
        </w:rPr>
        <w:t>Критерии оценки эффективности педагогического взаимодействия</w:t>
      </w:r>
    </w:p>
    <w:p w:rsidR="00730E30" w:rsidRPr="00837B1F" w:rsidRDefault="00730E30" w:rsidP="00837B1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- активность субъектов взаимодействия, предполагающая интерес, желание участвовать и участие в совместной деятельности;</w:t>
      </w:r>
    </w:p>
    <w:p w:rsidR="00730E30" w:rsidRPr="00837B1F" w:rsidRDefault="00730E30" w:rsidP="00837B1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- способность реализовывать полноценную субъективную позицию: свобода выбора и действий, ответственность и самостоятельность; </w:t>
      </w:r>
    </w:p>
    <w:p w:rsidR="00730E30" w:rsidRPr="00837B1F" w:rsidRDefault="00730E30" w:rsidP="00837B1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- умение занимать активную позицию: быть объектом воздействия; </w:t>
      </w:r>
    </w:p>
    <w:p w:rsidR="00730E30" w:rsidRPr="00837B1F" w:rsidRDefault="0042542A" w:rsidP="00837B1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-</w:t>
      </w:r>
      <w:r w:rsidR="00730E30" w:rsidRPr="00837B1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результативность взаимодействия: степень достижения поставленных целей, эффективность достижения результатов, оптимальность соотношения приложенных усилий и полученных результатов, удовлетворенность участвующих сторон процессом и результатами совместной деятельности;</w:t>
      </w:r>
    </w:p>
    <w:p w:rsidR="00730E30" w:rsidRPr="00837B1F" w:rsidRDefault="00730E30" w:rsidP="00837B1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- продуктивность взаимодействия: видимые результаты совместной деятельности, взаимопомощь в развитии друг друга; </w:t>
      </w:r>
    </w:p>
    <w:p w:rsidR="00730E30" w:rsidRPr="00837B1F" w:rsidRDefault="00730E30" w:rsidP="004254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- отсроченные результаты: возможность использования полученных знаний, методик, технологий в личностной практике.</w:t>
      </w:r>
    </w:p>
    <w:p w:rsidR="00730E30" w:rsidRPr="00837B1F" w:rsidRDefault="00730E30" w:rsidP="00837B1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"/>
          <w:szCs w:val="24"/>
        </w:rPr>
      </w:pPr>
    </w:p>
    <w:p w:rsidR="00730E30" w:rsidRPr="00837B1F" w:rsidRDefault="00730E30" w:rsidP="00837B1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B1F">
        <w:rPr>
          <w:rFonts w:ascii="Times New Roman" w:hAnsi="Times New Roman" w:cs="Times New Roman"/>
          <w:b/>
          <w:sz w:val="24"/>
          <w:szCs w:val="24"/>
        </w:rPr>
        <w:t>Эффективность такого взаимодействия обеспечит:</w:t>
      </w:r>
    </w:p>
    <w:p w:rsidR="00730E30" w:rsidRPr="00837B1F" w:rsidRDefault="00730E30" w:rsidP="00837B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bCs/>
          <w:i/>
          <w:iCs/>
          <w:kern w:val="24"/>
          <w:sz w:val="24"/>
          <w:szCs w:val="24"/>
          <w:lang w:eastAsia="ru-RU"/>
        </w:rPr>
        <w:t>Для детей:</w:t>
      </w:r>
    </w:p>
    <w:p w:rsidR="00730E30" w:rsidRPr="00837B1F" w:rsidRDefault="00730E30" w:rsidP="00837B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приобретение социального опыта, повысит качество и эффективность  развития, воспитания и обучения, сформированность активно-познавательной позиции и значимые навыки инициативности, самостоятельности, активности</w:t>
      </w:r>
      <w:r w:rsidR="00E820D5" w:rsidRPr="00837B1F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.</w:t>
      </w:r>
    </w:p>
    <w:p w:rsidR="00730E30" w:rsidRPr="00837B1F" w:rsidRDefault="00730E30" w:rsidP="00837B1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bCs/>
          <w:i/>
          <w:iCs/>
          <w:kern w:val="24"/>
          <w:sz w:val="24"/>
          <w:szCs w:val="24"/>
          <w:lang w:eastAsia="ru-RU"/>
        </w:rPr>
        <w:t xml:space="preserve">Для </w:t>
      </w:r>
      <w:r w:rsidR="00E758FE" w:rsidRPr="00837B1F">
        <w:rPr>
          <w:rFonts w:ascii="Times New Roman" w:eastAsiaTheme="minorEastAsia" w:hAnsi="Times New Roman" w:cs="Times New Roman"/>
          <w:bCs/>
          <w:i/>
          <w:iCs/>
          <w:kern w:val="24"/>
          <w:sz w:val="24"/>
          <w:szCs w:val="24"/>
          <w:lang w:eastAsia="ru-RU"/>
        </w:rPr>
        <w:t xml:space="preserve">воспитателей </w:t>
      </w:r>
      <w:r w:rsidRPr="00837B1F">
        <w:rPr>
          <w:rFonts w:ascii="Times New Roman" w:eastAsiaTheme="minorEastAsia" w:hAnsi="Times New Roman" w:cs="Times New Roman"/>
          <w:i/>
          <w:iCs/>
          <w:kern w:val="24"/>
          <w:sz w:val="24"/>
          <w:szCs w:val="24"/>
          <w:lang w:eastAsia="ru-RU"/>
        </w:rPr>
        <w:t xml:space="preserve"> </w:t>
      </w:r>
      <w:r w:rsidRPr="00837B1F">
        <w:rPr>
          <w:rFonts w:ascii="Times New Roman" w:eastAsiaTheme="minorEastAsia" w:hAnsi="Times New Roman" w:cs="Times New Roman"/>
          <w:bCs/>
          <w:i/>
          <w:iCs/>
          <w:kern w:val="24"/>
          <w:sz w:val="24"/>
          <w:szCs w:val="24"/>
          <w:lang w:eastAsia="ru-RU"/>
        </w:rPr>
        <w:t>и специалистов:</w:t>
      </w:r>
      <w:r w:rsidRPr="00837B1F">
        <w:rPr>
          <w:rFonts w:ascii="Times New Roman" w:eastAsiaTheme="minorEastAsia" w:hAnsi="Times New Roman" w:cs="Times New Roman"/>
          <w:i/>
          <w:iCs/>
          <w:kern w:val="24"/>
          <w:sz w:val="24"/>
          <w:szCs w:val="24"/>
          <w:lang w:eastAsia="ru-RU"/>
        </w:rPr>
        <w:br/>
      </w:r>
      <w:r w:rsidRPr="00837B1F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позволит оценить свои профессиональные возможности и достижения, постоянно совершенствовать свое профессиональное мастерство;</w:t>
      </w:r>
    </w:p>
    <w:p w:rsidR="00730E30" w:rsidRPr="00837B1F" w:rsidRDefault="00730E30" w:rsidP="0042542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сформировать партнерские, доверительные отношения между коллегами, детьми и воспитателями; создать пространство для интеграции педагогических технологий, используя ИКТ; осуществлять поиск новых идей, работать над совместными проектами</w:t>
      </w:r>
      <w:r w:rsidR="00E820D5" w:rsidRPr="00837B1F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.</w:t>
      </w:r>
    </w:p>
    <w:p w:rsidR="00730E30" w:rsidRPr="00837B1F" w:rsidRDefault="00730E30" w:rsidP="00837B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bCs/>
          <w:i/>
          <w:iCs/>
          <w:kern w:val="24"/>
          <w:sz w:val="24"/>
          <w:szCs w:val="24"/>
          <w:lang w:eastAsia="ru-RU"/>
        </w:rPr>
        <w:lastRenderedPageBreak/>
        <w:t>Для руководителей</w:t>
      </w:r>
      <w:r w:rsidRPr="00837B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37B1F">
        <w:rPr>
          <w:rFonts w:ascii="Times New Roman" w:eastAsiaTheme="minorEastAsia" w:hAnsi="Times New Roman" w:cs="Times New Roman"/>
          <w:i/>
          <w:iCs/>
          <w:kern w:val="24"/>
          <w:sz w:val="24"/>
          <w:szCs w:val="24"/>
          <w:lang w:eastAsia="ru-RU"/>
        </w:rPr>
        <w:t xml:space="preserve">поможет создать: </w:t>
      </w:r>
    </w:p>
    <w:p w:rsidR="007A5ACA" w:rsidRPr="00837B1F" w:rsidRDefault="00730E30" w:rsidP="0042542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коллектив творческих единомышленников; комфортный психологический климат в коллективе; повысить эффективность образовательных проектов</w:t>
      </w:r>
      <w:r w:rsidR="00E820D5" w:rsidRPr="00837B1F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и </w:t>
      </w:r>
      <w:r w:rsidRPr="00837B1F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создать привлекательный имидж учреждения</w:t>
      </w:r>
      <w:r w:rsidR="00E820D5" w:rsidRPr="00837B1F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.</w:t>
      </w:r>
    </w:p>
    <w:p w:rsidR="00730E30" w:rsidRPr="00837B1F" w:rsidRDefault="00730E30" w:rsidP="00837B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Ресурс</w:t>
      </w:r>
    </w:p>
    <w:p w:rsidR="00730E30" w:rsidRPr="00837B1F" w:rsidRDefault="00730E30" w:rsidP="00837B1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- Кадровый потенциал</w:t>
      </w:r>
    </w:p>
    <w:p w:rsidR="00730E30" w:rsidRPr="00837B1F" w:rsidRDefault="00730E30" w:rsidP="00837B1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- Научно-методический</w:t>
      </w:r>
    </w:p>
    <w:p w:rsidR="00730E30" w:rsidRPr="00837B1F" w:rsidRDefault="00730E30" w:rsidP="00837B1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37B1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Материально-</w:t>
      </w:r>
      <w:r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7B1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техническое оснащение</w:t>
      </w:r>
    </w:p>
    <w:p w:rsidR="00730E30" w:rsidRPr="0042542A" w:rsidRDefault="00730E30" w:rsidP="0042542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- Мотивационное </w:t>
      </w:r>
      <w:r w:rsidR="0042542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о</w:t>
      </w:r>
      <w:r w:rsidRPr="00837B1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беспечение</w:t>
      </w:r>
    </w:p>
    <w:p w:rsidR="00F97DC7" w:rsidRPr="00837B1F" w:rsidRDefault="004C3C53" w:rsidP="00837B1F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 w:eastAsia="ru-RU"/>
        </w:rPr>
        <w:t>I</w:t>
      </w:r>
      <w:r w:rsidRPr="00837B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 xml:space="preserve"> этап</w:t>
      </w:r>
      <w:r w:rsidR="00F97DC7" w:rsidRPr="00837B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97DC7" w:rsidRPr="00837B1F" w:rsidRDefault="00E758FE" w:rsidP="00837B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Проектировочный</w:t>
      </w:r>
    </w:p>
    <w:p w:rsidR="00F97DC7" w:rsidRPr="00837B1F" w:rsidRDefault="00F97DC7" w:rsidP="00837B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ru-RU"/>
        </w:rPr>
        <w:t>-формирование творческой группы;</w:t>
      </w:r>
    </w:p>
    <w:p w:rsidR="00F97DC7" w:rsidRPr="00837B1F" w:rsidRDefault="00F97DC7" w:rsidP="00837B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ru-RU"/>
        </w:rPr>
        <w:t>-разработка новых подходов к планированию и взаимодействию педагогического коллектива;</w:t>
      </w:r>
    </w:p>
    <w:p w:rsidR="00F97DC7" w:rsidRPr="00837B1F" w:rsidRDefault="0042542A" w:rsidP="00837B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ru-RU"/>
        </w:rPr>
        <w:t>-</w:t>
      </w:r>
      <w:r w:rsidR="00F97DC7" w:rsidRPr="00837B1F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ru-RU"/>
        </w:rPr>
        <w:t>разработка механизма эффективного взаимодействия всех участников образовательного процесса, направленного на совершенствование качества образования;</w:t>
      </w:r>
    </w:p>
    <w:p w:rsidR="00F97DC7" w:rsidRPr="00837B1F" w:rsidRDefault="00F97DC7" w:rsidP="00837B1F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ru-RU"/>
        </w:rPr>
        <w:t>- оценка необходимой ресурсной базы и поиск путей дополнительного привлечения ресурсов.</w:t>
      </w:r>
    </w:p>
    <w:p w:rsidR="00F97DC7" w:rsidRPr="00837B1F" w:rsidRDefault="00F97DC7" w:rsidP="00837B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 w:eastAsia="ru-RU"/>
        </w:rPr>
        <w:t>II</w:t>
      </w:r>
      <w:r w:rsidRPr="00837B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 xml:space="preserve"> этап</w:t>
      </w:r>
      <w:r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7DC7" w:rsidRPr="00837B1F" w:rsidRDefault="00F97DC7" w:rsidP="00837B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Основной этап</w:t>
      </w:r>
    </w:p>
    <w:p w:rsidR="00F97DC7" w:rsidRPr="00837B1F" w:rsidRDefault="00F97DC7" w:rsidP="00837B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>- внедрение новых форм взаимодействия с участниками образовательных отношений</w:t>
      </w:r>
    </w:p>
    <w:p w:rsidR="00F97DC7" w:rsidRPr="00837B1F" w:rsidRDefault="00F97DC7" w:rsidP="00837B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>- развитие ресурсной базы, обеспечивающей реализацию данного проекта;</w:t>
      </w:r>
    </w:p>
    <w:p w:rsidR="00F97DC7" w:rsidRPr="00837B1F" w:rsidRDefault="00F97DC7" w:rsidP="0042542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>- мониторинг проектной деятельности;</w:t>
      </w:r>
      <w:r w:rsidR="0042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7B1F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 анализ промежуточных итогов проекта.</w:t>
      </w:r>
    </w:p>
    <w:p w:rsidR="00F97DC7" w:rsidRPr="00837B1F" w:rsidRDefault="004C3C53" w:rsidP="00837B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 w:eastAsia="ru-RU"/>
        </w:rPr>
        <w:t>III</w:t>
      </w:r>
      <w:r w:rsidRPr="00837B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 xml:space="preserve"> этап</w:t>
      </w:r>
    </w:p>
    <w:p w:rsidR="00F97DC7" w:rsidRPr="00837B1F" w:rsidRDefault="00E758FE" w:rsidP="00837B1F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Аналитический этап</w:t>
      </w:r>
    </w:p>
    <w:p w:rsidR="00C51653" w:rsidRPr="00837B1F" w:rsidRDefault="00C51653" w:rsidP="00837B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- оценка, обработка и анализ результатов; </w:t>
      </w:r>
    </w:p>
    <w:p w:rsidR="00C51653" w:rsidRPr="00837B1F" w:rsidRDefault="00C51653" w:rsidP="00837B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>- выявление влияния созданных условий на эффективность взаимодействия</w:t>
      </w:r>
    </w:p>
    <w:p w:rsidR="00C51653" w:rsidRPr="0042542A" w:rsidRDefault="00C51653" w:rsidP="0042542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>всех участников образовательного процесса;</w:t>
      </w:r>
      <w:r w:rsidR="0042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7B1F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>выявление взаимосвязи между повышением эффективности взаимодействия всех участников образовательного процесса и повышением качества образовате</w:t>
      </w:r>
      <w:r w:rsidR="007C03C0" w:rsidRPr="00837B1F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>льных результатов воспитанников.</w:t>
      </w:r>
    </w:p>
    <w:p w:rsidR="00933DA3" w:rsidRPr="00562C84" w:rsidRDefault="00F97DC7" w:rsidP="007E42DA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8"/>
        </w:rPr>
      </w:pPr>
      <w:r w:rsidRPr="00562C84">
        <w:rPr>
          <w:rFonts w:ascii="Times New Roman" w:hAnsi="Times New Roman" w:cs="Times New Roman"/>
          <w:b/>
          <w:i/>
          <w:szCs w:val="28"/>
        </w:rPr>
        <w:t xml:space="preserve">Модель командного взаимодействия участников образовательных отношений в рамках </w:t>
      </w:r>
      <w:r w:rsidR="00E17276" w:rsidRPr="00562C84">
        <w:rPr>
          <w:rFonts w:ascii="Times New Roman" w:hAnsi="Times New Roman" w:cs="Times New Roman"/>
          <w:b/>
          <w:i/>
          <w:szCs w:val="28"/>
        </w:rPr>
        <w:t>реализации программы Вдохновение</w:t>
      </w:r>
    </w:p>
    <w:p w:rsidR="00901769" w:rsidRDefault="0042542A" w:rsidP="00B62BE5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725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u w:val="single"/>
          <w:lang w:eastAsia="ru-RU"/>
        </w:rPr>
      </w:pPr>
      <w:r w:rsidRPr="00837B1F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70FF3C78" wp14:editId="0ABFC10E">
            <wp:simplePos x="0" y="0"/>
            <wp:positionH relativeFrom="column">
              <wp:posOffset>270510</wp:posOffset>
            </wp:positionH>
            <wp:positionV relativeFrom="paragraph">
              <wp:posOffset>83820</wp:posOffset>
            </wp:positionV>
            <wp:extent cx="5585460" cy="3459480"/>
            <wp:effectExtent l="0" t="0" r="0" b="7620"/>
            <wp:wrapTight wrapText="bothSides">
              <wp:wrapPolygon edited="0">
                <wp:start x="0" y="0"/>
                <wp:lineTo x="0" y="21529"/>
                <wp:lineTo x="21512" y="21529"/>
                <wp:lineTo x="2151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6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1769" w:rsidRDefault="00901769" w:rsidP="00837B1F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u w:val="single"/>
          <w:lang w:eastAsia="ru-RU"/>
        </w:rPr>
      </w:pPr>
    </w:p>
    <w:p w:rsidR="0042542A" w:rsidRDefault="0042542A" w:rsidP="00837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5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u w:val="single"/>
          <w:lang w:eastAsia="ru-RU"/>
        </w:rPr>
      </w:pPr>
    </w:p>
    <w:p w:rsidR="0042542A" w:rsidRDefault="0042542A" w:rsidP="00837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5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u w:val="single"/>
          <w:lang w:eastAsia="ru-RU"/>
        </w:rPr>
      </w:pPr>
    </w:p>
    <w:p w:rsidR="0042542A" w:rsidRDefault="0042542A" w:rsidP="00837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5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u w:val="single"/>
          <w:lang w:eastAsia="ru-RU"/>
        </w:rPr>
      </w:pPr>
    </w:p>
    <w:p w:rsidR="0042542A" w:rsidRDefault="0042542A" w:rsidP="00837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5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u w:val="single"/>
          <w:lang w:eastAsia="ru-RU"/>
        </w:rPr>
      </w:pPr>
    </w:p>
    <w:p w:rsidR="0042542A" w:rsidRDefault="0042542A" w:rsidP="00837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5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u w:val="single"/>
          <w:lang w:eastAsia="ru-RU"/>
        </w:rPr>
      </w:pPr>
    </w:p>
    <w:p w:rsidR="0042542A" w:rsidRDefault="0042542A" w:rsidP="00837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5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u w:val="single"/>
          <w:lang w:eastAsia="ru-RU"/>
        </w:rPr>
      </w:pPr>
    </w:p>
    <w:p w:rsidR="0042542A" w:rsidRDefault="0042542A" w:rsidP="00837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5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u w:val="single"/>
          <w:lang w:eastAsia="ru-RU"/>
        </w:rPr>
      </w:pPr>
    </w:p>
    <w:p w:rsidR="0042542A" w:rsidRDefault="0042542A" w:rsidP="00837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5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u w:val="single"/>
          <w:lang w:eastAsia="ru-RU"/>
        </w:rPr>
      </w:pPr>
    </w:p>
    <w:p w:rsidR="0042542A" w:rsidRDefault="0042542A" w:rsidP="00837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5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u w:val="single"/>
          <w:lang w:eastAsia="ru-RU"/>
        </w:rPr>
      </w:pPr>
    </w:p>
    <w:p w:rsidR="0042542A" w:rsidRDefault="0042542A" w:rsidP="00837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5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u w:val="single"/>
          <w:lang w:eastAsia="ru-RU"/>
        </w:rPr>
      </w:pPr>
    </w:p>
    <w:p w:rsidR="0042542A" w:rsidRDefault="0042542A" w:rsidP="00837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5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u w:val="single"/>
          <w:lang w:eastAsia="ru-RU"/>
        </w:rPr>
      </w:pPr>
    </w:p>
    <w:p w:rsidR="0042542A" w:rsidRDefault="0042542A" w:rsidP="00837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5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u w:val="single"/>
          <w:lang w:eastAsia="ru-RU"/>
        </w:rPr>
      </w:pPr>
    </w:p>
    <w:p w:rsidR="0042542A" w:rsidRDefault="0042542A" w:rsidP="00837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5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u w:val="single"/>
          <w:lang w:eastAsia="ru-RU"/>
        </w:rPr>
      </w:pPr>
    </w:p>
    <w:p w:rsidR="0042542A" w:rsidRDefault="0042542A" w:rsidP="00837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5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u w:val="single"/>
          <w:lang w:eastAsia="ru-RU"/>
        </w:rPr>
      </w:pPr>
    </w:p>
    <w:p w:rsidR="0042542A" w:rsidRDefault="0042542A" w:rsidP="00837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5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u w:val="single"/>
          <w:lang w:eastAsia="ru-RU"/>
        </w:rPr>
      </w:pPr>
    </w:p>
    <w:p w:rsidR="00B62BE5" w:rsidRPr="00837B1F" w:rsidRDefault="00B62BE5" w:rsidP="00837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5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u w:val="single"/>
          <w:lang w:eastAsia="ru-RU"/>
        </w:rPr>
      </w:pPr>
      <w:r w:rsidRPr="00837B1F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u w:val="single"/>
          <w:lang w:eastAsia="ru-RU"/>
        </w:rPr>
        <w:t xml:space="preserve">Ожидаемые результаты и </w:t>
      </w:r>
    </w:p>
    <w:p w:rsidR="00933DA3" w:rsidRPr="00837B1F" w:rsidRDefault="00B62BE5" w:rsidP="00837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37B1F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u w:val="single"/>
          <w:lang w:eastAsia="ru-RU"/>
        </w:rPr>
        <w:t>целевые ориентиры при реализации проекта:</w:t>
      </w:r>
    </w:p>
    <w:p w:rsidR="008A3DD1" w:rsidRPr="00837B1F" w:rsidRDefault="008A3DD1" w:rsidP="00837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37B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="009306DA" w:rsidRPr="00837B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37B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сплочение коллектива единомышленников, существенный рост профессионального </w:t>
      </w:r>
      <w:r w:rsidRPr="00837B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мастерства педагогов и как следствие - повышение качества содержания образования дошкольников</w:t>
      </w:r>
    </w:p>
    <w:p w:rsidR="00933DA3" w:rsidRPr="00837B1F" w:rsidRDefault="008A3DD1" w:rsidP="00837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37B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="009306DA" w:rsidRPr="00837B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</w:t>
      </w:r>
      <w:r w:rsidR="00933DA3"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  условий,   обеспечивающих   субъектную   позицию   каждого</w:t>
      </w:r>
    </w:p>
    <w:p w:rsidR="00933DA3" w:rsidRPr="00837B1F" w:rsidRDefault="00933DA3" w:rsidP="00837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специалиста в повышении квалификации, </w:t>
      </w:r>
      <w:proofErr w:type="gramStart"/>
      <w:r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предполагающую</w:t>
      </w:r>
      <w:proofErr w:type="gramEnd"/>
      <w:r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рефлексивный</w:t>
      </w:r>
    </w:p>
    <w:p w:rsidR="00933DA3" w:rsidRPr="00837B1F" w:rsidRDefault="00933DA3" w:rsidP="00837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самоанализ   деятельности,   освоение   способов   самообразования   и</w:t>
      </w:r>
      <w:r w:rsidRPr="00837B1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37B1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саморазвития;</w:t>
      </w:r>
    </w:p>
    <w:p w:rsidR="00933DA3" w:rsidRPr="00837B1F" w:rsidRDefault="00933DA3" w:rsidP="00837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37B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="009306DA" w:rsidRPr="00837B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  позитивных   инициатив   педагогов,   связанных   с</w:t>
      </w:r>
      <w:r w:rsidRPr="00837B1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инновационными разработками в области образования; </w:t>
      </w:r>
    </w:p>
    <w:p w:rsidR="00B62BE5" w:rsidRPr="00837B1F" w:rsidRDefault="00B62BE5" w:rsidP="00837B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организационно-методических компетенций воспитателей, специалистов ДОУ;</w:t>
      </w:r>
    </w:p>
    <w:p w:rsidR="00B62BE5" w:rsidRPr="00837B1F" w:rsidRDefault="00B62BE5" w:rsidP="00837B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306DA"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трансляция опыта работы ДОУ – участников проекта </w:t>
      </w:r>
      <w:proofErr w:type="gramStart"/>
      <w:r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</w:t>
      </w:r>
      <w:proofErr w:type="gramEnd"/>
      <w:r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классы, семинары, педагогический форум;</w:t>
      </w:r>
    </w:p>
    <w:p w:rsidR="00933DA3" w:rsidRPr="00837B1F" w:rsidRDefault="00555676" w:rsidP="00837B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2BE5"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06DA"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DA3"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  психолого-педагогической   компетентности   родителей воспитанников, как организаторов воспитания ребенка в семье в рамках реализации системного информирования о взаимодействии специалистов в условиях введения ФГОС </w:t>
      </w:r>
      <w:proofErr w:type="gramStart"/>
      <w:r w:rsidR="00933DA3"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933DA3"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2BE5" w:rsidRPr="00837B1F" w:rsidRDefault="00B62BE5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/>
          <w:kern w:val="24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b/>
          <w:bCs/>
          <w:i/>
          <w:kern w:val="24"/>
          <w:sz w:val="24"/>
          <w:szCs w:val="24"/>
          <w:lang w:eastAsia="ru-RU"/>
        </w:rPr>
        <w:t>Ожидаемые продукты проекта:</w:t>
      </w:r>
    </w:p>
    <w:p w:rsidR="00B62BE5" w:rsidRPr="00837B1F" w:rsidRDefault="00B62BE5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- </w:t>
      </w:r>
      <w:r w:rsidR="009306DA"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представлена модель командного взаимодействия  участников  образовательных отношений в рамках реализации программы «Вдохновение»;</w:t>
      </w:r>
    </w:p>
    <w:p w:rsidR="00B62BE5" w:rsidRPr="00837B1F" w:rsidRDefault="00B62BE5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="006F3866"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</w:t>
      </w:r>
      <w:r w:rsidR="009306DA"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инструктивно-методический материал для </w:t>
      </w:r>
      <w:r w:rsidR="008A3DD1"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воспитателей и </w:t>
      </w:r>
      <w:r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педагогических работников по </w:t>
      </w:r>
      <w:r w:rsidR="008A3DD1"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теме проекта;</w:t>
      </w:r>
    </w:p>
    <w:p w:rsidR="00B62BE5" w:rsidRPr="00837B1F" w:rsidRDefault="00B62BE5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="008A3DD1"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- </w:t>
      </w:r>
      <w:r w:rsidR="009306DA"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 </w:t>
      </w:r>
      <w:r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проекты</w:t>
      </w:r>
      <w:r w:rsidR="008A3DD1"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участников</w:t>
      </w:r>
      <w:r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.</w:t>
      </w:r>
    </w:p>
    <w:p w:rsidR="008A3DD1" w:rsidRPr="00837B1F" w:rsidRDefault="008A3DD1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/>
          <w:kern w:val="24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b/>
          <w:bCs/>
          <w:i/>
          <w:kern w:val="24"/>
          <w:sz w:val="24"/>
          <w:szCs w:val="24"/>
          <w:lang w:eastAsia="ru-RU"/>
        </w:rPr>
        <w:t xml:space="preserve">Итоговый продукт </w:t>
      </w:r>
    </w:p>
    <w:p w:rsidR="00B62BE5" w:rsidRPr="00837B1F" w:rsidRDefault="008A3DD1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Кейс методических материалов для старших воспитателей, воспитателей, специалистов ДОУ</w:t>
      </w:r>
      <w:proofErr w:type="gramStart"/>
      <w:r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="008815B8"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.</w:t>
      </w:r>
      <w:proofErr w:type="gramEnd"/>
    </w:p>
    <w:p w:rsidR="006F3866" w:rsidRPr="00837B1F" w:rsidRDefault="006F3866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/>
          <w:kern w:val="24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b/>
          <w:bCs/>
          <w:i/>
          <w:kern w:val="24"/>
          <w:sz w:val="24"/>
          <w:szCs w:val="24"/>
          <w:lang w:eastAsia="ru-RU"/>
        </w:rPr>
        <w:t xml:space="preserve">Сфера применения продукта проекта </w:t>
      </w:r>
    </w:p>
    <w:p w:rsidR="006F3866" w:rsidRPr="00837B1F" w:rsidRDefault="006F3866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i/>
          <w:kern w:val="24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bCs/>
          <w:i/>
          <w:kern w:val="24"/>
          <w:sz w:val="24"/>
          <w:szCs w:val="24"/>
          <w:lang w:eastAsia="ru-RU"/>
        </w:rPr>
        <w:t xml:space="preserve"> создание проекта по взаимодействию способствует:</w:t>
      </w:r>
    </w:p>
    <w:p w:rsidR="006F3866" w:rsidRPr="00837B1F" w:rsidRDefault="006F3866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- </w:t>
      </w:r>
      <w:r w:rsidR="009306DA"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повышению уровня профессиональной компетенции педагогических  кадров, развитие кадрового потенциала.</w:t>
      </w:r>
    </w:p>
    <w:p w:rsidR="006F3866" w:rsidRPr="00837B1F" w:rsidRDefault="006F3866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- </w:t>
      </w:r>
      <w:r w:rsidR="009306DA"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развитию и совершенствованию проективной компетенции педагогами ДОУ.</w:t>
      </w:r>
    </w:p>
    <w:p w:rsidR="006F3866" w:rsidRPr="00837B1F" w:rsidRDefault="009306DA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- </w:t>
      </w:r>
      <w:r w:rsidR="006F3866"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к работе с командами ДОУ по вопросам реализации </w:t>
      </w:r>
      <w:r w:rsidR="008815B8"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образовательной деятельности</w:t>
      </w:r>
      <w:r w:rsidR="006F3866"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в соответствии с программой «Вдохновение»;</w:t>
      </w:r>
    </w:p>
    <w:p w:rsidR="006F3866" w:rsidRPr="00837B1F" w:rsidRDefault="009306DA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- </w:t>
      </w:r>
      <w:r w:rsidR="006F3866"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к сетевому взаимодействию по обмену продуктами инновационной       деятельности ДОУ города Братска;</w:t>
      </w:r>
    </w:p>
    <w:p w:rsidR="006F3866" w:rsidRPr="00837B1F" w:rsidRDefault="006F3866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- </w:t>
      </w:r>
      <w:r w:rsidR="009306DA"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к участию в конкурсах профессионального мастерства;</w:t>
      </w:r>
    </w:p>
    <w:p w:rsidR="006F3866" w:rsidRPr="00837B1F" w:rsidRDefault="006F3866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- </w:t>
      </w:r>
      <w:r w:rsidR="009306DA"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издательская деятельность с целью трансляции опыта на разных уровнях.</w:t>
      </w:r>
    </w:p>
    <w:p w:rsidR="006F3866" w:rsidRPr="00837B1F" w:rsidRDefault="006F3866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- </w:t>
      </w:r>
      <w:r w:rsidR="009306DA"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издательская деятельность – трансляция опыта работы ДОО города.</w:t>
      </w:r>
    </w:p>
    <w:p w:rsidR="006F3866" w:rsidRPr="00837B1F" w:rsidRDefault="006F3866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/>
          <w:kern w:val="24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b/>
          <w:bCs/>
          <w:i/>
          <w:kern w:val="24"/>
          <w:sz w:val="24"/>
          <w:szCs w:val="24"/>
          <w:lang w:eastAsia="ru-RU"/>
        </w:rPr>
        <w:t>Продвижение и тиражирование инновации</w:t>
      </w:r>
    </w:p>
    <w:p w:rsidR="006F3866" w:rsidRPr="00837B1F" w:rsidRDefault="006F3866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 -методический комплект для старших воспитателей, воспитателей, специалистов</w:t>
      </w:r>
      <w:r w:rsidR="004816C5"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:</w:t>
      </w:r>
      <w:r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</w:p>
    <w:p w:rsidR="006F3866" w:rsidRPr="00837B1F" w:rsidRDefault="006F3866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="004816C5"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Проект, ч</w:t>
      </w:r>
      <w:r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ек листы </w:t>
      </w:r>
      <w:r w:rsidR="004816C5"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по темам недели, кейс</w:t>
      </w:r>
      <w:r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материалов по темам недели </w:t>
      </w:r>
      <w:r w:rsidR="009306DA"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– </w:t>
      </w:r>
      <w:r w:rsidR="004816C5"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="009306DA"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с </w:t>
      </w:r>
      <w:r w:rsidR="004816C5" w:rsidRPr="00837B1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педагогами, с родителями.</w:t>
      </w:r>
    </w:p>
    <w:p w:rsidR="00507706" w:rsidRPr="00837B1F" w:rsidRDefault="00507706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/>
          <w:kern w:val="24"/>
          <w:sz w:val="14"/>
          <w:szCs w:val="24"/>
          <w:lang w:eastAsia="ru-RU"/>
        </w:rPr>
      </w:pPr>
    </w:p>
    <w:p w:rsidR="00933DA3" w:rsidRPr="00837B1F" w:rsidRDefault="00B62BE5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/>
          <w:kern w:val="24"/>
          <w:sz w:val="24"/>
          <w:szCs w:val="24"/>
          <w:lang w:eastAsia="ru-RU"/>
        </w:rPr>
      </w:pPr>
      <w:r w:rsidRPr="00837B1F">
        <w:rPr>
          <w:rFonts w:ascii="Times New Roman" w:eastAsiaTheme="minorEastAsia" w:hAnsi="Times New Roman" w:cs="Times New Roman"/>
          <w:b/>
          <w:bCs/>
          <w:i/>
          <w:kern w:val="24"/>
          <w:sz w:val="24"/>
          <w:szCs w:val="24"/>
          <w:lang w:eastAsia="ru-RU"/>
        </w:rPr>
        <w:t>Выводы:</w:t>
      </w:r>
    </w:p>
    <w:p w:rsidR="00555676" w:rsidRPr="00837B1F" w:rsidRDefault="00555676" w:rsidP="00837B1F">
      <w:pPr>
        <w:pStyle w:val="c19"/>
        <w:shd w:val="clear" w:color="auto" w:fill="FFFFFF"/>
        <w:spacing w:before="0" w:beforeAutospacing="0" w:after="0" w:afterAutospacing="0"/>
        <w:ind w:firstLine="284"/>
        <w:jc w:val="both"/>
        <w:rPr>
          <w:shd w:val="clear" w:color="auto" w:fill="FFFFFF"/>
        </w:rPr>
      </w:pPr>
      <w:r w:rsidRPr="00837B1F">
        <w:rPr>
          <w:rStyle w:val="c4"/>
          <w:color w:val="000000"/>
        </w:rPr>
        <w:t>В результате использования активного взаимодействия</w:t>
      </w:r>
      <w:r w:rsidRPr="00837B1F">
        <w:rPr>
          <w:rStyle w:val="c4"/>
          <w:color w:val="000000"/>
        </w:rPr>
        <w:br/>
        <w:t>посредством включения в образовательную деятельность, последовательно и системно чек – листы,  педагоги нашего детского сада замечают перемены, которые происходят с ребятами. Они – любознательны, внимательны и активны, проявляют интерес к творчеству, высказывают смелые идеи и с готовностью их воплощают</w:t>
      </w:r>
      <w:r w:rsidR="00B62BE5" w:rsidRPr="00837B1F">
        <w:rPr>
          <w:rStyle w:val="c4"/>
          <w:color w:val="000000"/>
        </w:rPr>
        <w:t xml:space="preserve">. </w:t>
      </w:r>
      <w:r w:rsidRPr="00837B1F">
        <w:rPr>
          <w:shd w:val="clear" w:color="auto" w:fill="FFFFFF"/>
        </w:rPr>
        <w:t xml:space="preserve">Сотрудничество и взаимодействие всех участников образовательных отношений  обогащает профессионально, помогает формировать компетенции, необходимые педагогам, специалистам для реализации  по программы «Вдохновение». </w:t>
      </w:r>
      <w:r w:rsidR="008A3DD1" w:rsidRPr="00837B1F">
        <w:rPr>
          <w:shd w:val="clear" w:color="auto" w:fill="FFFFFF"/>
        </w:rPr>
        <w:t>Наш опыт совместного взаимодействия в рамках проектной деятельнос</w:t>
      </w:r>
      <w:r w:rsidR="009306DA" w:rsidRPr="00837B1F">
        <w:rPr>
          <w:shd w:val="clear" w:color="auto" w:fill="FFFFFF"/>
        </w:rPr>
        <w:t>ти показал</w:t>
      </w:r>
      <w:r w:rsidR="008A3DD1" w:rsidRPr="00837B1F">
        <w:rPr>
          <w:shd w:val="clear" w:color="auto" w:fill="FFFFFF"/>
        </w:rPr>
        <w:t>, что создание такой системы образовательной деятельности поддерживает активное участие детей.</w:t>
      </w:r>
    </w:p>
    <w:p w:rsidR="00555676" w:rsidRPr="00837B1F" w:rsidRDefault="00555676" w:rsidP="00837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7B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Однако самым значимым результатом грамотно построенного взаимодействия, но нашему мнению, можно считать формирование компетентности педагогов, родителей воспитанников и самих детей дошкольного возраста как совокупности личностнодеятельностных характеристик компетентного человека, которые проявляются в готовности и способности принимать </w:t>
      </w:r>
      <w:r w:rsidRPr="00837B1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самоценность личности, овладевать базовыми психологопедагогическими знаниями и умениями, использовать разнообразные способы сотрудничества в разных видах деятельности с целью развития и саморазвития всех участников воспитател</w:t>
      </w:r>
      <w:r w:rsidR="00B62BE5" w:rsidRPr="00837B1F">
        <w:rPr>
          <w:rFonts w:ascii="Times New Roman" w:hAnsi="Times New Roman" w:cs="Times New Roman"/>
          <w:sz w:val="24"/>
          <w:szCs w:val="24"/>
          <w:shd w:val="clear" w:color="auto" w:fill="FFFFFF"/>
        </w:rPr>
        <w:t>ьно-образовательного процесса.</w:t>
      </w:r>
    </w:p>
    <w:p w:rsidR="00837B1F" w:rsidRDefault="00837B1F" w:rsidP="00837B1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555676" w:rsidRPr="00837B1F" w:rsidRDefault="00555676" w:rsidP="00837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B1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Таким образом</w:t>
      </w:r>
      <w:r w:rsidRPr="00837B1F">
        <w:rPr>
          <w:rFonts w:ascii="Times New Roman" w:hAnsi="Times New Roman" w:cs="Times New Roman"/>
          <w:sz w:val="24"/>
          <w:szCs w:val="24"/>
          <w:shd w:val="clear" w:color="auto" w:fill="FFFFFF"/>
        </w:rPr>
        <w:t>, целесообразное сочетание традиционных и нетрадиционных методов, форм и технологий педагогического взаимодействия во всех его направлениях с учетом уровней его выстраивания, опора на демократические принципы сотрудничества и индивидуально-дифференцированный подход к детям, педагогам, родителям воспитанников, нацеленность на тенденцию роста диагностических показателей</w:t>
      </w:r>
      <w:r w:rsidR="004816C5" w:rsidRPr="00837B1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37B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оценки критериев позволяют говорить о построении эффективной</w:t>
      </w:r>
      <w:r w:rsidR="004816C5" w:rsidRPr="00837B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модели </w:t>
      </w:r>
      <w:r w:rsidRPr="00837B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16C5" w:rsidRPr="00837B1F">
        <w:rPr>
          <w:rFonts w:ascii="Times New Roman" w:hAnsi="Times New Roman" w:cs="Times New Roman"/>
          <w:sz w:val="24"/>
          <w:szCs w:val="24"/>
          <w:shd w:val="clear" w:color="auto" w:fill="FFFFFF"/>
        </w:rPr>
        <w:t>командного взаимодействия  участников  образовательных отношений в рамках реализации программы «Вдохновение».</w:t>
      </w:r>
    </w:p>
    <w:p w:rsidR="00933DA3" w:rsidRPr="00837B1F" w:rsidRDefault="00933DA3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933DA3" w:rsidRPr="00837B1F" w:rsidRDefault="00933DA3" w:rsidP="00837B1F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B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Литература:</w:t>
      </w:r>
    </w:p>
    <w:p w:rsidR="009306DA" w:rsidRPr="00837B1F" w:rsidRDefault="009306DA" w:rsidP="00837B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B1F">
        <w:rPr>
          <w:sz w:val="24"/>
          <w:szCs w:val="24"/>
        </w:rPr>
        <w:t xml:space="preserve"> </w:t>
      </w:r>
      <w:r w:rsidRPr="00837B1F">
        <w:rPr>
          <w:rFonts w:ascii="Times New Roman" w:hAnsi="Times New Roman" w:cs="Times New Roman"/>
          <w:sz w:val="24"/>
          <w:szCs w:val="24"/>
        </w:rPr>
        <w:t xml:space="preserve">1.   ФГОС Дошкольное образование. Приказ Минобрнауки России от 17.10.2013 N 1155 (ред. от 21.01.2019 Зарегистрировано в Минюсте России 14 ноября 2013 г. N 30384) </w:t>
      </w:r>
    </w:p>
    <w:p w:rsidR="009306DA" w:rsidRPr="00837B1F" w:rsidRDefault="009306DA" w:rsidP="00837B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B1F">
        <w:rPr>
          <w:rFonts w:ascii="Times New Roman" w:hAnsi="Times New Roman" w:cs="Times New Roman"/>
          <w:sz w:val="24"/>
          <w:szCs w:val="24"/>
        </w:rPr>
        <w:t>2.    Основная образовательная программа дошкольного образования «Вдохновение» / под ред. В. К. Загвоздкина, И. Е. Федосовой. — М.: Издательство «Национальное образование», 2019. — 334 с. — (Серия «Вдохновение»), стр. – 188.</w:t>
      </w:r>
    </w:p>
    <w:p w:rsidR="00901769" w:rsidRPr="00837B1F" w:rsidRDefault="00901769" w:rsidP="00837B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B1F">
        <w:rPr>
          <w:rFonts w:ascii="Times New Roman" w:hAnsi="Times New Roman" w:cs="Times New Roman"/>
          <w:sz w:val="24"/>
          <w:szCs w:val="24"/>
        </w:rPr>
        <w:t>3. Майер</w:t>
      </w:r>
      <w:r w:rsidRPr="00837B1F">
        <w:rPr>
          <w:sz w:val="24"/>
          <w:szCs w:val="24"/>
        </w:rPr>
        <w:t xml:space="preserve"> </w:t>
      </w:r>
      <w:r w:rsidRPr="00837B1F">
        <w:rPr>
          <w:rFonts w:ascii="Times New Roman" w:hAnsi="Times New Roman" w:cs="Times New Roman"/>
          <w:sz w:val="24"/>
          <w:szCs w:val="24"/>
        </w:rPr>
        <w:t>А.А., Богославец Л.Г.  Организация взаимодействия субъектов в ДОУ: учебно – методическое пособие. 2 –е изд., доп. и перераб. – 2012. – 176с.</w:t>
      </w:r>
    </w:p>
    <w:p w:rsidR="00901769" w:rsidRPr="00837B1F" w:rsidRDefault="00901769" w:rsidP="00837B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B1F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837B1F">
        <w:rPr>
          <w:rFonts w:ascii="Times New Roman" w:hAnsi="Times New Roman" w:cs="Times New Roman"/>
          <w:sz w:val="24"/>
          <w:szCs w:val="24"/>
        </w:rPr>
        <w:t>Райхерт</w:t>
      </w:r>
      <w:proofErr w:type="spellEnd"/>
      <w:r w:rsidRPr="00837B1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37B1F">
        <w:rPr>
          <w:rFonts w:ascii="Times New Roman" w:hAnsi="Times New Roman" w:cs="Times New Roman"/>
          <w:sz w:val="24"/>
          <w:szCs w:val="24"/>
        </w:rPr>
        <w:t>Гаршхаммер</w:t>
      </w:r>
      <w:proofErr w:type="spellEnd"/>
      <w:r w:rsidRPr="00837B1F">
        <w:rPr>
          <w:rFonts w:ascii="Times New Roman" w:hAnsi="Times New Roman" w:cs="Times New Roman"/>
          <w:sz w:val="24"/>
          <w:szCs w:val="24"/>
        </w:rPr>
        <w:t xml:space="preserve">, Е Проектная деятельность в дошкольной организации: </w:t>
      </w:r>
      <w:proofErr w:type="spellStart"/>
      <w:r w:rsidRPr="00837B1F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837B1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37B1F">
        <w:rPr>
          <w:rFonts w:ascii="Times New Roman" w:hAnsi="Times New Roman" w:cs="Times New Roman"/>
          <w:sz w:val="24"/>
          <w:szCs w:val="24"/>
        </w:rPr>
        <w:t>пратическое</w:t>
      </w:r>
      <w:proofErr w:type="spellEnd"/>
      <w:r w:rsidRPr="00837B1F">
        <w:rPr>
          <w:rFonts w:ascii="Times New Roman" w:hAnsi="Times New Roman" w:cs="Times New Roman"/>
          <w:sz w:val="24"/>
          <w:szCs w:val="24"/>
        </w:rPr>
        <w:t xml:space="preserve"> пособие для педагогов дошкольного образования /Е. </w:t>
      </w:r>
      <w:proofErr w:type="spellStart"/>
      <w:r w:rsidR="00D24C35" w:rsidRPr="00837B1F">
        <w:rPr>
          <w:rFonts w:ascii="Times New Roman" w:hAnsi="Times New Roman" w:cs="Times New Roman"/>
          <w:sz w:val="24"/>
          <w:szCs w:val="24"/>
        </w:rPr>
        <w:t>Райхерт</w:t>
      </w:r>
      <w:proofErr w:type="spellEnd"/>
      <w:r w:rsidR="00D24C35" w:rsidRPr="00837B1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24C35" w:rsidRPr="00837B1F">
        <w:rPr>
          <w:rFonts w:ascii="Times New Roman" w:hAnsi="Times New Roman" w:cs="Times New Roman"/>
          <w:sz w:val="24"/>
          <w:szCs w:val="24"/>
        </w:rPr>
        <w:t>Гаршхаммер</w:t>
      </w:r>
      <w:proofErr w:type="spellEnd"/>
      <w:r w:rsidR="00D24C35" w:rsidRPr="00837B1F">
        <w:rPr>
          <w:rFonts w:ascii="Times New Roman" w:hAnsi="Times New Roman" w:cs="Times New Roman"/>
          <w:sz w:val="24"/>
          <w:szCs w:val="24"/>
        </w:rPr>
        <w:t xml:space="preserve">; под ред. </w:t>
      </w:r>
      <w:proofErr w:type="spellStart"/>
      <w:r w:rsidR="00D24C35" w:rsidRPr="00837B1F">
        <w:rPr>
          <w:rFonts w:ascii="Times New Roman" w:hAnsi="Times New Roman" w:cs="Times New Roman"/>
          <w:sz w:val="24"/>
          <w:szCs w:val="24"/>
        </w:rPr>
        <w:t>Л.В.Свирской</w:t>
      </w:r>
      <w:proofErr w:type="spellEnd"/>
      <w:r w:rsidR="00D24C35" w:rsidRPr="00837B1F">
        <w:rPr>
          <w:rFonts w:ascii="Times New Roman" w:hAnsi="Times New Roman" w:cs="Times New Roman"/>
          <w:sz w:val="24"/>
          <w:szCs w:val="24"/>
        </w:rPr>
        <w:t>.- М.: Издательство «Национальное образование», 2018. — 112 с. — (Вдохновение»).</w:t>
      </w:r>
    </w:p>
    <w:p w:rsidR="009306DA" w:rsidRPr="00837B1F" w:rsidRDefault="009306DA" w:rsidP="00837B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B1F">
        <w:rPr>
          <w:rFonts w:ascii="Times New Roman" w:hAnsi="Times New Roman" w:cs="Times New Roman"/>
          <w:sz w:val="24"/>
          <w:szCs w:val="24"/>
        </w:rPr>
        <w:t xml:space="preserve">3.    </w:t>
      </w:r>
      <w:r w:rsidRPr="00837B1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Елисеев А. Взаимодействие субъектов воспитательного процесса / А. Елисеев, Т. Соколова // Воспитание школьников. – 2000. – № 8– С.10.</w:t>
      </w:r>
    </w:p>
    <w:p w:rsidR="008815B8" w:rsidRPr="00837B1F" w:rsidRDefault="008815B8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E17276" w:rsidRDefault="00E17276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837B1F" w:rsidRDefault="00837B1F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837B1F" w:rsidRDefault="00837B1F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837B1F" w:rsidRDefault="00837B1F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837B1F" w:rsidRDefault="00837B1F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837B1F" w:rsidRDefault="00837B1F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837B1F" w:rsidRDefault="00837B1F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837B1F" w:rsidRDefault="00837B1F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837B1F" w:rsidRDefault="00837B1F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837B1F" w:rsidRDefault="00837B1F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837B1F" w:rsidRDefault="00837B1F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837B1F" w:rsidRDefault="00837B1F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837B1F" w:rsidRDefault="00837B1F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837B1F" w:rsidRDefault="00837B1F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837B1F" w:rsidRDefault="00837B1F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837B1F" w:rsidRDefault="00837B1F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837B1F" w:rsidRDefault="00837B1F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837B1F" w:rsidRDefault="00837B1F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837B1F" w:rsidRDefault="00837B1F" w:rsidP="00837B1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E71FA3" w:rsidRPr="00837B1F" w:rsidRDefault="00E71FA3" w:rsidP="00E17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71FA3" w:rsidRPr="00837B1F" w:rsidSect="00837B1F">
      <w:footerReference w:type="default" r:id="rId12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782" w:rsidRDefault="00154782" w:rsidP="006A604D">
      <w:pPr>
        <w:spacing w:after="0" w:line="240" w:lineRule="auto"/>
      </w:pPr>
      <w:r>
        <w:separator/>
      </w:r>
    </w:p>
  </w:endnote>
  <w:endnote w:type="continuationSeparator" w:id="0">
    <w:p w:rsidR="00154782" w:rsidRDefault="00154782" w:rsidP="006A6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8595239"/>
      <w:docPartObj>
        <w:docPartGallery w:val="Page Numbers (Bottom of Page)"/>
        <w:docPartUnique/>
      </w:docPartObj>
    </w:sdtPr>
    <w:sdtEndPr/>
    <w:sdtContent>
      <w:p w:rsidR="006A604D" w:rsidRDefault="006A604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D36">
          <w:rPr>
            <w:noProof/>
          </w:rPr>
          <w:t>7</w:t>
        </w:r>
        <w:r>
          <w:fldChar w:fldCharType="end"/>
        </w:r>
      </w:p>
    </w:sdtContent>
  </w:sdt>
  <w:p w:rsidR="006A604D" w:rsidRDefault="006A604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782" w:rsidRDefault="00154782" w:rsidP="006A604D">
      <w:pPr>
        <w:spacing w:after="0" w:line="240" w:lineRule="auto"/>
      </w:pPr>
      <w:r>
        <w:separator/>
      </w:r>
    </w:p>
  </w:footnote>
  <w:footnote w:type="continuationSeparator" w:id="0">
    <w:p w:rsidR="00154782" w:rsidRDefault="00154782" w:rsidP="006A6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artDFD8"/>
      </v:shape>
    </w:pict>
  </w:numPicBullet>
  <w:numPicBullet w:numPicBulletId="1">
    <w:pict>
      <v:shape id="_x0000_i1031" type="#_x0000_t75" style="width:12.6pt;height:12.6pt" o:bullet="t">
        <v:imagedata r:id="rId2" o:title="art296A"/>
      </v:shape>
    </w:pict>
  </w:numPicBullet>
  <w:abstractNum w:abstractNumId="0">
    <w:nsid w:val="FFFFFFFE"/>
    <w:multiLevelType w:val="singleLevel"/>
    <w:tmpl w:val="5298010C"/>
    <w:lvl w:ilvl="0">
      <w:numFmt w:val="bullet"/>
      <w:lvlText w:val="*"/>
      <w:lvlJc w:val="left"/>
    </w:lvl>
  </w:abstractNum>
  <w:abstractNum w:abstractNumId="1">
    <w:nsid w:val="0F9B6F91"/>
    <w:multiLevelType w:val="hybridMultilevel"/>
    <w:tmpl w:val="BC6E4C08"/>
    <w:lvl w:ilvl="0" w:tplc="2F9CCD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E8872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6EC5A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3C27A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7678C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E84C7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C049E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EAFC5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EAE2E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8D130C2"/>
    <w:multiLevelType w:val="hybridMultilevel"/>
    <w:tmpl w:val="5E94AD4A"/>
    <w:lvl w:ilvl="0" w:tplc="9FFACC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5E1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C85C9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5C498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2E195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1488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9E022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64215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56B8E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09E7739"/>
    <w:multiLevelType w:val="hybridMultilevel"/>
    <w:tmpl w:val="4568F466"/>
    <w:lvl w:ilvl="0" w:tplc="8946CA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E689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3CE8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043E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267C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922D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C03F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1075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82BD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3CC0260"/>
    <w:multiLevelType w:val="hybridMultilevel"/>
    <w:tmpl w:val="4EEE8CF2"/>
    <w:lvl w:ilvl="0" w:tplc="E9723AE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6735015"/>
    <w:multiLevelType w:val="hybridMultilevel"/>
    <w:tmpl w:val="079A045C"/>
    <w:lvl w:ilvl="0" w:tplc="8C4849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509AB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24CB1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1E7EF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4E2B3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E8067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28AD8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06C84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6EC19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B9D740B"/>
    <w:multiLevelType w:val="hybridMultilevel"/>
    <w:tmpl w:val="BA86407A"/>
    <w:lvl w:ilvl="0" w:tplc="DF0A47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56453"/>
    <w:multiLevelType w:val="hybridMultilevel"/>
    <w:tmpl w:val="22FEE316"/>
    <w:lvl w:ilvl="0" w:tplc="796466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74F81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C885A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EAA80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709F1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2134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48DD4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1EB03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B21E5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A7D148B"/>
    <w:multiLevelType w:val="hybridMultilevel"/>
    <w:tmpl w:val="92F08F14"/>
    <w:lvl w:ilvl="0" w:tplc="69BE34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B6EC4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F2B8C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607C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10D8F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561EE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1EC8C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C640D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48205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DA06C7E"/>
    <w:multiLevelType w:val="hybridMultilevel"/>
    <w:tmpl w:val="F2483E16"/>
    <w:lvl w:ilvl="0" w:tplc="2228E2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28FC0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6829D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30468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22206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0E3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8A686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5CAAB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A2008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B827B23"/>
    <w:multiLevelType w:val="hybridMultilevel"/>
    <w:tmpl w:val="88524EFE"/>
    <w:lvl w:ilvl="0" w:tplc="E228C8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D43E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6BF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82E4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2C87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5E146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74946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F875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580AD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744884"/>
    <w:multiLevelType w:val="hybridMultilevel"/>
    <w:tmpl w:val="4A88C57C"/>
    <w:lvl w:ilvl="0" w:tplc="A22014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E0D18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266E3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96DA7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949B2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9A657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A252B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A60E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0822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92810E4"/>
    <w:multiLevelType w:val="hybridMultilevel"/>
    <w:tmpl w:val="C714DC50"/>
    <w:lvl w:ilvl="0" w:tplc="E9723AE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8F12A14"/>
    <w:multiLevelType w:val="hybridMultilevel"/>
    <w:tmpl w:val="88E670AE"/>
    <w:lvl w:ilvl="0" w:tplc="899EFEA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9C5035"/>
    <w:multiLevelType w:val="hybridMultilevel"/>
    <w:tmpl w:val="4746D6AC"/>
    <w:lvl w:ilvl="0" w:tplc="E9723AE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FE24AAE"/>
    <w:multiLevelType w:val="hybridMultilevel"/>
    <w:tmpl w:val="59B04AB2"/>
    <w:lvl w:ilvl="0" w:tplc="1966E0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E441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4CBE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6AA16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D2E6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F2D58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743EA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F84CC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52B3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9"/>
  </w:num>
  <w:num w:numId="5">
    <w:abstractNumId w:val="11"/>
  </w:num>
  <w:num w:numId="6">
    <w:abstractNumId w:val="1"/>
  </w:num>
  <w:num w:numId="7">
    <w:abstractNumId w:val="5"/>
  </w:num>
  <w:num w:numId="8">
    <w:abstractNumId w:val="2"/>
  </w:num>
  <w:num w:numId="9">
    <w:abstractNumId w:val="7"/>
  </w:num>
  <w:num w:numId="10">
    <w:abstractNumId w:val="15"/>
  </w:num>
  <w:num w:numId="11">
    <w:abstractNumId w:val="10"/>
  </w:num>
  <w:num w:numId="12">
    <w:abstractNumId w:val="3"/>
  </w:num>
  <w:num w:numId="13">
    <w:abstractNumId w:val="4"/>
  </w:num>
  <w:num w:numId="14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•"/>
        <w:legacy w:legacy="1" w:legacySpace="0" w:legacyIndent="351"/>
        <w:lvlJc w:val="left"/>
        <w:rPr>
          <w:rFonts w:ascii="Times New Roman" w:hAnsi="Times New Roman" w:hint="default"/>
        </w:rPr>
      </w:lvl>
    </w:lvlOverride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9C"/>
    <w:rsid w:val="0003479C"/>
    <w:rsid w:val="00104E15"/>
    <w:rsid w:val="00154782"/>
    <w:rsid w:val="001806F4"/>
    <w:rsid w:val="00237C15"/>
    <w:rsid w:val="002F3F7D"/>
    <w:rsid w:val="003444DB"/>
    <w:rsid w:val="0042542A"/>
    <w:rsid w:val="00445D5B"/>
    <w:rsid w:val="004461AA"/>
    <w:rsid w:val="00473B5A"/>
    <w:rsid w:val="004816C5"/>
    <w:rsid w:val="004C3C53"/>
    <w:rsid w:val="004E0663"/>
    <w:rsid w:val="00507706"/>
    <w:rsid w:val="00555676"/>
    <w:rsid w:val="00562C84"/>
    <w:rsid w:val="00576D65"/>
    <w:rsid w:val="005823A8"/>
    <w:rsid w:val="005F30D9"/>
    <w:rsid w:val="006059F0"/>
    <w:rsid w:val="00653E4D"/>
    <w:rsid w:val="006679D8"/>
    <w:rsid w:val="006A57A3"/>
    <w:rsid w:val="006A604D"/>
    <w:rsid w:val="006E38DE"/>
    <w:rsid w:val="006F3866"/>
    <w:rsid w:val="00711C3C"/>
    <w:rsid w:val="00730E30"/>
    <w:rsid w:val="007A4CAB"/>
    <w:rsid w:val="007A5ACA"/>
    <w:rsid w:val="007B0960"/>
    <w:rsid w:val="007C03C0"/>
    <w:rsid w:val="007E42DA"/>
    <w:rsid w:val="00837B1F"/>
    <w:rsid w:val="008453F7"/>
    <w:rsid w:val="00870F8B"/>
    <w:rsid w:val="008815B8"/>
    <w:rsid w:val="00897A5B"/>
    <w:rsid w:val="008A3DD1"/>
    <w:rsid w:val="008E5613"/>
    <w:rsid w:val="008F036A"/>
    <w:rsid w:val="00901769"/>
    <w:rsid w:val="009306DA"/>
    <w:rsid w:val="00933DA3"/>
    <w:rsid w:val="00954618"/>
    <w:rsid w:val="0095611D"/>
    <w:rsid w:val="00973D36"/>
    <w:rsid w:val="009A4405"/>
    <w:rsid w:val="009A7A09"/>
    <w:rsid w:val="00A2755F"/>
    <w:rsid w:val="00A542AF"/>
    <w:rsid w:val="00B02A70"/>
    <w:rsid w:val="00B46E69"/>
    <w:rsid w:val="00B57973"/>
    <w:rsid w:val="00B62BE5"/>
    <w:rsid w:val="00BC524D"/>
    <w:rsid w:val="00BC52EE"/>
    <w:rsid w:val="00BC7606"/>
    <w:rsid w:val="00C24E7A"/>
    <w:rsid w:val="00C51653"/>
    <w:rsid w:val="00C9243F"/>
    <w:rsid w:val="00D24C35"/>
    <w:rsid w:val="00D818FB"/>
    <w:rsid w:val="00DE7137"/>
    <w:rsid w:val="00E17276"/>
    <w:rsid w:val="00E2205B"/>
    <w:rsid w:val="00E71FA3"/>
    <w:rsid w:val="00E758FE"/>
    <w:rsid w:val="00E80788"/>
    <w:rsid w:val="00E820D5"/>
    <w:rsid w:val="00EB7FBE"/>
    <w:rsid w:val="00F20E7B"/>
    <w:rsid w:val="00F9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4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79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34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542AF"/>
    <w:pPr>
      <w:ind w:left="720"/>
      <w:contextualSpacing/>
    </w:pPr>
  </w:style>
  <w:style w:type="character" w:customStyle="1" w:styleId="c4">
    <w:name w:val="c4"/>
    <w:basedOn w:val="a0"/>
    <w:rsid w:val="00555676"/>
  </w:style>
  <w:style w:type="paragraph" w:customStyle="1" w:styleId="c19">
    <w:name w:val="c19"/>
    <w:basedOn w:val="a"/>
    <w:rsid w:val="0055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555676"/>
  </w:style>
  <w:style w:type="paragraph" w:styleId="a8">
    <w:name w:val="header"/>
    <w:basedOn w:val="a"/>
    <w:link w:val="a9"/>
    <w:uiPriority w:val="99"/>
    <w:unhideWhenUsed/>
    <w:rsid w:val="006A6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A604D"/>
  </w:style>
  <w:style w:type="paragraph" w:styleId="aa">
    <w:name w:val="footer"/>
    <w:basedOn w:val="a"/>
    <w:link w:val="ab"/>
    <w:uiPriority w:val="99"/>
    <w:unhideWhenUsed/>
    <w:rsid w:val="006A6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60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4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79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34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542AF"/>
    <w:pPr>
      <w:ind w:left="720"/>
      <w:contextualSpacing/>
    </w:pPr>
  </w:style>
  <w:style w:type="character" w:customStyle="1" w:styleId="c4">
    <w:name w:val="c4"/>
    <w:basedOn w:val="a0"/>
    <w:rsid w:val="00555676"/>
  </w:style>
  <w:style w:type="paragraph" w:customStyle="1" w:styleId="c19">
    <w:name w:val="c19"/>
    <w:basedOn w:val="a"/>
    <w:rsid w:val="0055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555676"/>
  </w:style>
  <w:style w:type="paragraph" w:styleId="a8">
    <w:name w:val="header"/>
    <w:basedOn w:val="a"/>
    <w:link w:val="a9"/>
    <w:uiPriority w:val="99"/>
    <w:unhideWhenUsed/>
    <w:rsid w:val="006A6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A604D"/>
  </w:style>
  <w:style w:type="paragraph" w:styleId="aa">
    <w:name w:val="footer"/>
    <w:basedOn w:val="a"/>
    <w:link w:val="ab"/>
    <w:uiPriority w:val="99"/>
    <w:unhideWhenUsed/>
    <w:rsid w:val="006A6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6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4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4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2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1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3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3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7F5E4-9658-4FBE-8280-99CB06DEB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2271</Words>
  <Characters>12946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2022-03-15T09:10:00Z</cp:lastPrinted>
  <dcterms:created xsi:type="dcterms:W3CDTF">2024-03-16T04:15:00Z</dcterms:created>
  <dcterms:modified xsi:type="dcterms:W3CDTF">2024-03-16T04:15:00Z</dcterms:modified>
</cp:coreProperties>
</file>