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83" w:rsidRPr="00B67783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B6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« </w:t>
      </w:r>
      <w:r w:rsidRPr="00B677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Решение задач на расчет энтальпий, энтропий, энергии Гиббса  химических реакций.»</w:t>
      </w:r>
    </w:p>
    <w:p w:rsidR="00B67783" w:rsidRPr="004E1A7E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занятия:</w:t>
      </w:r>
      <w:r w:rsidRPr="004E1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 </w:t>
      </w:r>
      <w:r w:rsidRPr="004E1A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Решение задач на расчет энтальпий, энтропий, энергии Гиббса  химических реакций.»</w:t>
      </w:r>
    </w:p>
    <w:p w:rsidR="00B67783" w:rsidRPr="004E1A7E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7783" w:rsidRPr="004E1A7E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7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       </w:t>
      </w:r>
      <w:r w:rsidRPr="00B67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Цель работы:</w:t>
      </w:r>
      <w:r w:rsidRPr="004E1A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Освоение методики</w:t>
      </w:r>
      <w:r w:rsidRPr="004E1A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энтальпии, энтропии, энергии Гиббса  химических реакций.</w:t>
      </w:r>
    </w:p>
    <w:p w:rsidR="00B67783" w:rsidRPr="00B67783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</w:t>
      </w:r>
      <w:r w:rsidRPr="00B677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Ход работы:</w:t>
      </w:r>
    </w:p>
    <w:p w:rsidR="00B67783" w:rsidRPr="004E1A7E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ниже приведенной схеме химической реакции подобрать коэффициенты и рассчитать энтальпию, энтропию, энергию Гиббса  химических реакций: </w:t>
      </w:r>
    </w:p>
    <w:p w:rsidR="00B67783" w:rsidRPr="004E1A7E" w:rsidRDefault="00B67783" w:rsidP="00B67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(ж) +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(г)  →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(г) ;</w:t>
      </w:r>
    </w:p>
    <w:p w:rsidR="00B67783" w:rsidRPr="004E1A7E" w:rsidRDefault="00B67783" w:rsidP="00B67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AgNO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(т) →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(т) +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(г) ;</w:t>
      </w:r>
    </w:p>
    <w:p w:rsidR="00B67783" w:rsidRPr="004E1A7E" w:rsidRDefault="00B67783" w:rsidP="00B67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+H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)→ S(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+H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.</w:t>
      </w:r>
    </w:p>
    <w:p w:rsidR="00B67783" w:rsidRPr="004E1A7E" w:rsidRDefault="00B67783" w:rsidP="00B677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Mg(NO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→  MgO(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)+ NO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+O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67783" w:rsidRPr="00B67783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4E1A7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  </w:t>
      </w:r>
      <w:r w:rsidRPr="00B6778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  </w:t>
      </w:r>
      <w:r w:rsidRPr="00B67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Ход работы:</w:t>
      </w:r>
    </w:p>
    <w:p w:rsidR="00B67783" w:rsidRPr="004E1A7E" w:rsidRDefault="00B67783" w:rsidP="00B677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Расставить 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коэффициенты</w:t>
      </w:r>
      <w:r w:rsidRPr="004E1A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в схеме 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химической реакции.</w:t>
      </w:r>
    </w:p>
    <w:p w:rsidR="00B67783" w:rsidRPr="004E1A7E" w:rsidRDefault="00B67783" w:rsidP="00B677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Рассчитайте энтальпию, энтропию, энергию Гиббса  химических реакций.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7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B6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B677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Ресурсы:</w:t>
      </w:r>
      <w:r w:rsidRPr="004E1A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Методических указаний по проведению лабораторно</w:t>
      </w: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-практических занятий  по дисциплине «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изическая и коллоидная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химия</w:t>
      </w: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учебник, справочные  таблицы.</w:t>
      </w:r>
    </w:p>
    <w:p w:rsidR="00B67783" w:rsidRPr="00B67783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720" w:right="3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B6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B677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Вопросы для подготовки к работе: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Перечислите  стандартные условия протекания</w:t>
      </w: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химической</w:t>
      </w:r>
      <w:r w:rsidRPr="004E1A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реакции.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Дайте определение понятия «тепловой эффект химической реакции».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Сформулируйте закон Гесса. 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Сформулируйте первое, второе и третье следствие из закона Гесса .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определяются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энтальпий, энтропий, энергии Гиббса  химических реакций.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Напишите формулу  для расчета тепловой эффект химической реакции: по теплотам  образования   исходных  веществ и продуктов.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зависит тепловой эффект химической реакции от температуры и чем определяется эта зависимость?</w:t>
      </w:r>
    </w:p>
    <w:p w:rsidR="00B67783" w:rsidRPr="004E1A7E" w:rsidRDefault="00B67783" w:rsidP="00B6778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ind w:right="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  каких значениях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стандартной энтальпии реакции  реакция экзо-термическая  или     эндотермическая ,  проходит  самопроизвольно  или  не самопроизвольно.</w:t>
      </w:r>
      <w:r w:rsidRPr="004E1A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B67783" w:rsidRPr="00B67783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right="31" w:firstLine="28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B677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Краткое теоретическое введение.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right="3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Энтальпия Н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термодинамическая функция состояния химической системы, отвечающая тепловому (энергетическо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му) эффекту реакции в этой системе при постоянном давлении  </w:t>
      </w:r>
      <w:r w:rsidRPr="004E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реакция протекает с выделением тепло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экзотермический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эффект), то изменение энтальпии систе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отрицательно (-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15pt" o:ole="">
            <v:imagedata r:id="rId7" o:title=""/>
          </v:shape>
          <o:OLEObject Type="Embed" ProgID="Equation.3" ShapeID="_x0000_i1025" DrawAspect="Content" ObjectID="_1702711667" r:id="rId8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);в противном случае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(эндотер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мический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эффект) оно положительно ( +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26" type="#_x0000_t75" style="width:26.4pt;height:15pt" o:ole="">
            <v:imagedata r:id="rId9" o:title=""/>
          </v:shape>
          <o:OLEObject Type="Embed" ProgID="Equation.3" ShapeID="_x0000_i1026" DrawAspect="Content" ObjectID="_1702711668" r:id="rId10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27" type="#_x0000_t75" style="width:26.4pt;height:15pt" o:ole="">
            <v:imagedata r:id="rId11" o:title=""/>
          </v:shape>
          <o:OLEObject Type="Embed" ProgID="Equation.3" ShapeID="_x0000_i1027" DrawAspect="Content" ObjectID="_1702711669" r:id="rId12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называют</w:t>
      </w: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энтальпией химической ре</w:t>
      </w:r>
      <w:r w:rsidRPr="004E1A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акции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170" w:after="0" w:line="360" w:lineRule="auto"/>
        <w:ind w:left="2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значений этой величины для различ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реакций их определяют в стандартных условиях  и обозна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чают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99" w:dyaOrig="300">
          <v:shape id="_x0000_i1028" type="#_x0000_t75" style="width:24.6pt;height:15pt" o:ole="">
            <v:imagedata r:id="rId13" o:title=""/>
          </v:shape>
          <o:OLEObject Type="Embed" ProgID="Equation.3" ShapeID="_x0000_i1028" DrawAspect="Content" ObjectID="_1702711670" r:id="rId14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1A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Стандартные условия протекания реакции отвечают постоянству тер</w:t>
      </w:r>
      <w:r w:rsidRPr="004E1A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модинамической температуры и давления системы. Любая температура 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может быть принята за стандартную, лишь бы она не изменялась во время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протекания реакции. Стандартное давление в системе при отсутствии га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равно 1 атм (1атм=101,3кПа), а в присутствии газов (считающихся идеальными) давле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каждого из них поддерживается равным 1 атм.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29" type="#_x0000_t75" style="width:26.4pt;height:15pt" o:ole="">
            <v:imagedata r:id="rId15" o:title=""/>
          </v:shape>
          <o:OLEObject Type="Embed" ProgID="Equation.3" ShapeID="_x0000_i1029" DrawAspect="Content" ObjectID="_1702711671" r:id="rId16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мало зависят от температуры, поэтому в дальнейшем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значения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0" type="#_x0000_t75" style="width:26.4pt;height:15pt" o:ole="">
            <v:imagedata r:id="rId17" o:title=""/>
          </v:shape>
          <o:OLEObject Type="Embed" ProgID="Equation.3" ShapeID="_x0000_i1030" DrawAspect="Content" ObjectID="_1702711672" r:id="rId18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=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298,15 К.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реакции, содержащее указание на значение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1" type="#_x0000_t75" style="width:26.4pt;height:15pt" o:ole="">
            <v:imagedata r:id="rId19" o:title=""/>
          </v:shape>
          <o:OLEObject Type="Embed" ProgID="Equation.3" ShapeID="_x0000_i1031" DrawAspect="Content" ObjectID="_1702711673" r:id="rId20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(кДж), именуют</w:t>
      </w:r>
      <w:r w:rsidRPr="004E1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термохимическим и записывают 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2" type="#_x0000_t75" style="width:26.4pt;height:15pt" o:ole="">
            <v:imagedata r:id="rId21" o:title=""/>
          </v:shape>
          <o:OLEObject Type="Embed" ProgID="Equation.3" ShapeID="_x0000_i1032" DrawAspect="Content" ObjectID="_1702711674" r:id="rId22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термохимических расчетов служит </w:t>
      </w:r>
      <w:r w:rsidRPr="004E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Гесса: </w:t>
      </w:r>
      <w:r w:rsidRPr="004E1A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энтальпия реакции определяется состоянием реагентов и продуктов и не зависит от пути и числа стадий реакции .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первым следствием из закона Гесса, если реагенты превращаются в продукты по одностадийной реакции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1795"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3" type="#_x0000_t75" style="width:26.4pt;height:15pt" o:ole="">
            <v:imagedata r:id="rId23" o:title=""/>
          </v:shape>
          <o:OLEObject Type="Embed" ProgID="Equation.3" ShapeID="_x0000_i1033" DrawAspect="Content" ObjectID="_1702711675" r:id="rId24"/>
        </w:objec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t xml:space="preserve">или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двухстадийной реакции (Е — промежуточный продукт)</w:t>
      </w:r>
    </w:p>
    <w:p w:rsidR="00B67783" w:rsidRPr="004E1A7E" w:rsidRDefault="00B67783" w:rsidP="00B67783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A + v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B = v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 w:eastAsia="ru-RU"/>
        </w:rPr>
        <w:t>E(I)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E; </w:t>
      </w:r>
      <w:r w:rsidRPr="004E1A7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US"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00" w:dyaOrig="400">
          <v:shape id="_x0000_i1034" type="#_x0000_t75" style="width:30pt;height:20.4pt" o:ole="">
            <v:imagedata r:id="rId25" o:title=""/>
          </v:shape>
          <o:OLEObject Type="Embed" ProgID="Equation.3" ShapeID="_x0000_i1034" DrawAspect="Content" ObjectID="_1702711676" r:id="rId26"/>
        </w:object>
      </w:r>
      <w:r w:rsidRPr="004E1A7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US"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US" w:eastAsia="ru-RU"/>
        </w:rPr>
        <w:t xml:space="preserve"> </w:t>
      </w:r>
    </w:p>
    <w:p w:rsidR="00B67783" w:rsidRPr="004E1A7E" w:rsidRDefault="00B67783" w:rsidP="00B67783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74" w:after="0" w:line="360" w:lineRule="auto"/>
        <w:ind w:left="17" w:right="2227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  <w:lang w:val="en-US" w:eastAsia="ru-RU"/>
        </w:rPr>
        <w:t>E(II)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E = v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  <w:lang w:val="en-US" w:eastAsia="ru-RU"/>
        </w:rPr>
        <w:t>c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C + v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  <w:lang w:val="en-US" w:eastAsia="ru-RU"/>
        </w:rPr>
        <w:t>D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 xml:space="preserve">D; </w:t>
      </w:r>
      <w:r w:rsidRPr="004E1A7E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00" w:dyaOrig="400">
          <v:shape id="_x0000_i1035" type="#_x0000_t75" style="width:30pt;height:20.4pt" o:ole="">
            <v:imagedata r:id="rId25" o:title=""/>
          </v:shape>
          <o:OLEObject Type="Embed" ProgID="Equation.3" ShapeID="_x0000_i1035" DrawAspect="Content" ObjectID="_1702711677" r:id="rId27"/>
        </w:object>
      </w:r>
      <w:r w:rsidRPr="004E1A7E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400">
          <v:shape id="_x0000_i1036" type="#_x0000_t75" style="width:33pt;height:20.4pt" o:ole="">
            <v:imagedata r:id="rId28" o:title=""/>
          </v:shape>
          <o:OLEObject Type="Embed" ProgID="Equation.3" ShapeID="_x0000_i1036" DrawAspect="Content" ObjectID="_1702711678" r:id="rId29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  <w:lang w:val="en-US" w:eastAsia="ru-RU"/>
        </w:rPr>
        <w:t xml:space="preserve">       </w:t>
      </w:r>
    </w:p>
    <w:p w:rsidR="00B67783" w:rsidRPr="004E1A7E" w:rsidRDefault="00B67783" w:rsidP="00B6778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74" w:after="0" w:line="360" w:lineRule="auto"/>
        <w:ind w:left="17" w:right="2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верно соотношение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7" type="#_x0000_t75" style="width:26.4pt;height:15pt" o:ole="">
            <v:imagedata r:id="rId30" o:title=""/>
          </v:shape>
          <o:OLEObject Type="Embed" ProgID="Equation.3" ShapeID="_x0000_i1037" DrawAspect="Content" ObjectID="_1702711679" r:id="rId31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00" w:dyaOrig="400">
          <v:shape id="_x0000_i1038" type="#_x0000_t75" style="width:30pt;height:20.4pt" o:ole="">
            <v:imagedata r:id="rId25" o:title=""/>
          </v:shape>
          <o:OLEObject Type="Embed" ProgID="Equation.3" ShapeID="_x0000_i1038" DrawAspect="Content" ObjectID="_1702711680" r:id="rId32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 w:eastAsia="ru-RU"/>
        </w:rPr>
        <w:t>E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eastAsia="ru-RU"/>
        </w:rPr>
        <w:t>(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 w:eastAsia="ru-RU"/>
        </w:rPr>
        <w:t>I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eastAsia="ru-RU"/>
        </w:rPr>
        <w:t>)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400">
          <v:shape id="_x0000_i1039" type="#_x0000_t75" style="width:33pt;height:20.4pt" o:ole="">
            <v:imagedata r:id="rId28" o:title=""/>
          </v:shape>
          <o:OLEObject Type="Embed" ProgID="Equation.3" ShapeID="_x0000_i1039" DrawAspect="Content" ObjectID="_1702711681" r:id="rId33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Второе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 из закона Гесса утверждает, что значе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энтальпии прямой и обратной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реакций численно равны, но противоположны по знаку. Так, если прямая реакция экзотермическая, то обратная ей реакция — эндотермическая, а абсолютные значения энтальпии этих реакций одинаковы:</w:t>
      </w:r>
    </w:p>
    <w:p w:rsidR="00B67783" w:rsidRPr="004E1A7E" w:rsidRDefault="00B67783" w:rsidP="00B67783">
      <w:pPr>
        <w:widowControl w:val="0"/>
        <w:tabs>
          <w:tab w:val="left" w:pos="708"/>
          <w:tab w:val="left" w:pos="1416"/>
          <w:tab w:val="left" w:pos="2124"/>
          <w:tab w:val="left" w:pos="2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925CB" wp14:editId="1DAB9D69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571500" cy="0"/>
                <wp:effectExtent l="13335" t="55880" r="15240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2222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95pt" to="2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4w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прямая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-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40" type="#_x0000_t75" style="width:26.4pt;height:15pt" o:ole="">
            <v:imagedata r:id="rId34" o:title=""/>
          </v:shape>
          <o:OLEObject Type="Embed" ProgID="Equation.3" ShapeID="_x0000_i1040" DrawAspect="Content" ObjectID="_1702711682" r:id="rId35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tabs>
          <w:tab w:val="left" w:pos="3795"/>
          <w:tab w:val="left" w:pos="4248"/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2959E" wp14:editId="52F2AB62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342900" cy="0"/>
                <wp:effectExtent l="13335" t="58420" r="15240" b="558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7148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8pt" to="20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+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E1A7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5B867" wp14:editId="6AA00D2D">
                <wp:simplePos x="0" y="0"/>
                <wp:positionH relativeFrom="column">
                  <wp:posOffset>2514600</wp:posOffset>
                </wp:positionH>
                <wp:positionV relativeFrom="paragraph">
                  <wp:posOffset>35560</wp:posOffset>
                </wp:positionV>
                <wp:extent cx="0" cy="0"/>
                <wp:effectExtent l="13335" t="61595" r="15240" b="527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BAC6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8pt" to="19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cN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thpE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">
                <v:stroke endarrow="block"/>
              </v:line>
            </w:pict>
          </mc:Fallback>
        </mc:AlternateConten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реакция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|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41" type="#_x0000_t75" style="width:26.4pt;height:15pt" o:ole="">
            <v:imagedata r:id="rId36" o:title=""/>
          </v:shape>
          <o:OLEObject Type="Embed" ProgID="Equation.3" ShapeID="_x0000_i1041" DrawAspect="Content" ObjectID="_1702711683" r:id="rId37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| =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обратная  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;   +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42" type="#_x0000_t75" style="width:26.4pt;height:15pt" o:ole="">
            <v:imagedata r:id="rId38" o:title=""/>
          </v:shape>
          <o:OLEObject Type="Embed" ProgID="Equation.3" ShapeID="_x0000_i1042" DrawAspect="Content" ObjectID="_1702711684" r:id="rId39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6554F" wp14:editId="6EA388FE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</wp:posOffset>
                </wp:positionV>
                <wp:extent cx="342900" cy="0"/>
                <wp:effectExtent l="22860" t="56515" r="5715" b="577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D2B4" id="Прямая соединительная линия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5pt" to="20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">
                <v:stroke endarrow="block"/>
              </v:line>
            </w:pict>
          </mc:Fallback>
        </mc:AlternateContent>
      </w:r>
      <w:r w:rsidRPr="004E1A7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7B8D" wp14:editId="234F8CB1">
                <wp:simplePos x="0" y="0"/>
                <wp:positionH relativeFrom="column">
                  <wp:posOffset>3086100</wp:posOffset>
                </wp:positionH>
                <wp:positionV relativeFrom="paragraph">
                  <wp:posOffset>-721995</wp:posOffset>
                </wp:positionV>
                <wp:extent cx="228600" cy="685800"/>
                <wp:effectExtent l="13335" t="12700" r="5715" b="635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A4A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243pt;margin-top:-56.8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"/>
            </w:pict>
          </mc:Fallback>
        </mc:AlternateContent>
      </w:r>
      <w:r w:rsidRPr="004E1A7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52C2E" wp14:editId="360CBE4C">
                <wp:simplePos x="0" y="0"/>
                <wp:positionH relativeFrom="column">
                  <wp:posOffset>1257300</wp:posOffset>
                </wp:positionH>
                <wp:positionV relativeFrom="paragraph">
                  <wp:posOffset>-150495</wp:posOffset>
                </wp:positionV>
                <wp:extent cx="571500" cy="0"/>
                <wp:effectExtent l="22860" t="60325" r="5715" b="539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2717"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1.85pt" to="2in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xLaAIAAIM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">
                <v:stroke endarrow="block"/>
              </v:line>
            </w:pict>
          </mc:Fallback>
        </mc:AlternateConten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реакция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 следствию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закона Гесса стандарт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энтальпия реакции 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43" type="#_x0000_t75" style="width:26.4pt;height:15pt" o:ole="">
            <v:imagedata r:id="rId40" o:title=""/>
          </v:shape>
          <o:OLEObject Type="Embed" ProgID="Equation.3" ShapeID="_x0000_i1043" DrawAspect="Content" ObjectID="_1702711685" r:id="rId41"/>
        </w:objec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сумме стандартных энталь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пий образования </w:t>
      </w:r>
      <w:r w:rsidRPr="004E1A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60">
          <v:shape id="_x0000_i1044" type="#_x0000_t75" style="width:26.4pt;height:18pt" o:ole="">
            <v:imagedata r:id="rId42" o:title=""/>
          </v:shape>
          <o:OLEObject Type="Embed" ProgID="Equation.3" ShapeID="_x0000_i1044" DrawAspect="Content" ObjectID="_1702711686" r:id="rId43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(кДж/моль) для продуктов минус сум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тех же величин для реагентов с учетом стехиометрических количеств всех веществ и их агрегатных состояний: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900" w:dyaOrig="400">
          <v:shape id="_x0000_i1045" type="#_x0000_t75" style="width:144.6pt;height:20.4pt" o:ole="">
            <v:imagedata r:id="rId44" o:title=""/>
          </v:shape>
          <o:OLEObject Type="Embed" ProgID="Equation.3" ShapeID="_x0000_i1045" DrawAspect="Content" ObjectID="_1702711687" r:id="rId45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реакции 2А + 4С = 3D + ЗЕ имеем: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80" w:dyaOrig="400">
          <v:shape id="_x0000_i1046" type="#_x0000_t75" style="width:204.6pt;height:20.4pt" o:ole="">
            <v:imagedata r:id="rId46" o:title=""/>
          </v:shape>
          <o:OLEObject Type="Embed" ProgID="Equation.3" ShapeID="_x0000_i1046" DrawAspect="Content" ObjectID="_1702711688" r:id="rId47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Энтальпия </w:t>
      </w:r>
      <w:r w:rsidRPr="004E1A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образования вещества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x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y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величина, пропорциональная энтальпии реакции   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yY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zX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x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y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47" type="#_x0000_t75" style="width:26.4pt;height:15pt" o:ole="">
            <v:imagedata r:id="rId48" o:title=""/>
          </v:shape>
          <o:OLEObject Type="Embed" ProgID="Equation.3" ShapeID="_x0000_i1047" DrawAspect="Content" ObjectID="_1702711689" r:id="rId49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представляющей собой прямой синтез некоторого сложного вещества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XzYy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простых веществ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 последних эн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тальпии их образования «из самих себя»  условно приняты  рав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нулю: </w:t>
      </w:r>
      <w:r w:rsidRPr="004E1A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40" w:dyaOrig="360">
          <v:shape id="_x0000_i1048" type="#_x0000_t75" style="width:27pt;height:18pt" o:ole="">
            <v:imagedata r:id="rId50" o:title=""/>
          </v:shape>
          <o:OLEObject Type="Embed" ProgID="Equation.3" ShapeID="_x0000_i1048" DrawAspect="Content" ObjectID="_1702711690" r:id="rId51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r w:rsidRPr="004E1A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60">
          <v:shape id="_x0000_i1049" type="#_x0000_t75" style="width:26.4pt;height:18pt" o:ole="">
            <v:imagedata r:id="rId52" o:title=""/>
          </v:shape>
          <o:OLEObject Type="Embed" ProgID="Equation.3" ShapeID="_x0000_i1049" DrawAspect="Content" ObjectID="_1702711691" r:id="rId53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0    кДж/моль. При наличии у элемен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нескольких простых веществ в виде полиморфных модификаций (алмаз и графит для углерода) или аллотропных форм (газообразные кислород и озон для элемента кислород) нулевое значение энтальпии образования приписывают одно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из них (эталонному), обычно термодинамически более ус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тойчивому (графит, дикислород). При этом эталонное состоя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может быть твердым (графит), жидким (ртуть) или газообразным (кислород), что определяется температурой 298,15 К и нормальным давлением. Вследствие условности нулевых значений энтальпии образования эталонных простых веществ перед обозначением энтальпии всех веществ ставит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знак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60">
          <v:shape id="_x0000_i1050" type="#_x0000_t75" style="width:10.8pt;height:12.6pt" o:ole="">
            <v:imagedata r:id="rId54" o:title=""/>
          </v:shape>
          <o:OLEObject Type="Embed" ProgID="Equation.3" ShapeID="_x0000_i1050" DrawAspect="Content" ObjectID="_1702711692" r:id="rId55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третьим следствием из закона Гесса по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лучаем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260" w:dyaOrig="400">
          <v:shape id="_x0000_i1051" type="#_x0000_t75" style="width:162.6pt;height:20.4pt" o:ole="">
            <v:imagedata r:id="rId56" o:title=""/>
          </v:shape>
          <o:OLEObject Type="Embed" ProgID="Equation.3" ShapeID="_x0000_i1051" DrawAspect="Content" ObjectID="_1702711693" r:id="rId57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783" w:rsidRPr="004E1A7E" w:rsidRDefault="00B67783" w:rsidP="00B67783">
      <w:pPr>
        <w:widowControl w:val="0"/>
        <w:tabs>
          <w:tab w:val="left" w:pos="1965"/>
          <w:tab w:val="left" w:pos="3285"/>
          <w:tab w:val="left" w:pos="3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20" w:dyaOrig="660">
          <v:shape id="_x0000_i1052" type="#_x0000_t75" style="width:76.2pt;height:33pt" o:ole="">
            <v:imagedata r:id="rId58" o:title=""/>
          </v:shape>
          <o:OLEObject Type="Embed" ProgID="Equation.3" ShapeID="_x0000_i1052" DrawAspect="Content" ObjectID="_1702711694" r:id="rId59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стандартных энтальпий образования веществ </w:t>
      </w:r>
      <w:r w:rsidRPr="004E1A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60">
          <v:shape id="_x0000_i1053" type="#_x0000_t75" style="width:26.4pt;height:18pt" o:ole="">
            <v:imagedata r:id="rId60" o:title=""/>
          </v:shape>
          <o:OLEObject Type="Embed" ProgID="Equation.3" ShapeID="_x0000_i1053" DrawAspect="Content" ObjectID="_1702711695" r:id="rId61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298,15 К приведены в </w:t>
      </w: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 2 (Приложения).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стандартную энтальпию реакции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2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2(Г )   +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(Г )  = 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 )    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будет ли данная реакция экзо - или эндотермической.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4E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 )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   О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 )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   2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 ) </w:t>
      </w:r>
      <w:r w:rsidRPr="004E1A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54" type="#_x0000_t75" style="width:26.4pt;height:15pt" o:ole="">
            <v:imagedata r:id="rId62" o:title=""/>
          </v:shape>
          <o:OLEObject Type="Embed" ProgID="Equation.3" ShapeID="_x0000_i1054" DrawAspect="Content" ObjectID="_1702711696" r:id="rId63"/>
        </w:objec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=?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60">
          <v:shape id="_x0000_i1055" type="#_x0000_t75" style="width:26.4pt;height:18pt" o:ole="">
            <v:imagedata r:id="rId60" o:title=""/>
          </v:shape>
          <o:OLEObject Type="Embed" ProgID="Equation.3" ShapeID="_x0000_i1055" DrawAspect="Content" ObjectID="_1702711697" r:id="rId64"/>
        </w:objec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кДж/моль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-297             0                -396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г, моль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2                 1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2</w:t>
      </w:r>
    </w:p>
    <w:p w:rsidR="00B67783" w:rsidRPr="004E1A7E" w:rsidRDefault="00B67783" w:rsidP="00B6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1A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420" w:dyaOrig="400">
          <v:shape id="_x0000_i1056" type="#_x0000_t75" style="width:321.6pt;height:20.4pt" o:ole="">
            <v:imagedata r:id="rId65" o:title=""/>
          </v:shape>
          <o:OLEObject Type="Embed" ProgID="Equation.3" ShapeID="_x0000_i1056" DrawAspect="Content" ObjectID="_1702711698" r:id="rId66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кДж.</w:t>
      </w:r>
    </w:p>
    <w:p w:rsidR="00B67783" w:rsidRDefault="00B67783" w:rsidP="00B67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Ответ.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энтальпия реакции равна -198 кДж. Реакция экзотермическая, так как  </w:t>
      </w:r>
      <w:r w:rsidRPr="004E1A7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57" type="#_x0000_t75" style="width:26.4pt;height:15pt" o:ole="">
            <v:imagedata r:id="rId67" o:title=""/>
          </v:shape>
          <o:OLEObject Type="Embed" ProgID="Equation.3" ShapeID="_x0000_i1057" DrawAspect="Content" ObjectID="_1702711699" r:id="rId68"/>
        </w:object>
      </w:r>
      <w:r w:rsidRPr="004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&lt; </w:t>
      </w:r>
      <w:r w:rsidRPr="004E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E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1A7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энтропии S – функция состояния системы, называемая </w:t>
      </w: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энтропией.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Энтропия характеризует меру неупорядоченности (хаотичности) состояния системы. Единицами измерения энтропии являются Дж/(моль·К).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Абсолютная_энтропия_веществ_и_измен"/>
      <w:bookmarkEnd w:id="1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Абсолютная энтропия веществ и изменение энтропии в процессах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абсолютном нуле температур (Т = 0 К) энтропия идеального кристалла любого чистого простого вещества или соединения равна нулю. Равенство нулю S при 0 К позволяет вычислить абсолютные величины энтропий веществ на основе экспериментальных данных о температурной зависимости теплоемкости.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энтропии в процессе выражается уравнением: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ED3E6E" wp14:editId="2580CD1E">
            <wp:extent cx="133350" cy="161925"/>
            <wp:effectExtent l="0" t="0" r="0" b="9525"/>
            <wp:docPr id="51" name="Рисунок 5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=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49B27E" wp14:editId="7B516742">
            <wp:extent cx="152400" cy="171450"/>
            <wp:effectExtent l="0" t="0" r="0" b="0"/>
            <wp:docPr id="52" name="Рисунок 52" descr="http://onx.distant.ru/posobie-2/11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onx.distant.ru/posobie-2/11/Image30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(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прод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.)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F346DC" wp14:editId="1BF257BE">
            <wp:extent cx="152400" cy="171450"/>
            <wp:effectExtent l="0" t="0" r="0" b="0"/>
            <wp:docPr id="53" name="Рисунок 53" descr="http://onx.distant.ru/posobie-2/11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onx.distant.ru/posobie-2/11/Image30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(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исх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.)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(прод.)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(исх.)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соответственно абсолютные энтропии продуктов реакции и исходных веществ.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качественном уровне знак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1CC434" wp14:editId="599FD0DC">
            <wp:extent cx="133350" cy="161925"/>
            <wp:effectExtent l="0" t="0" r="0" b="9525"/>
            <wp:docPr id="54" name="Рисунок 5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реакции можно оценить по изменению объема системы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1C7D2F" wp14:editId="56FB582D">
            <wp:extent cx="133350" cy="161925"/>
            <wp:effectExtent l="0" t="0" r="0" b="9525"/>
            <wp:docPr id="55" name="Рисунок 5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в результате процесса. Знак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72A9F7" wp14:editId="60EF269F">
            <wp:extent cx="133350" cy="161925"/>
            <wp:effectExtent l="0" t="0" r="0" b="9525"/>
            <wp:docPr id="56" name="Рисунок 5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определяется по изменению количества вещества газообразных реагентов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A97CF3" wp14:editId="6E2B5249">
            <wp:extent cx="133350" cy="161925"/>
            <wp:effectExtent l="0" t="0" r="0" b="9525"/>
            <wp:docPr id="57" name="Рисунок 5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для реакции CaCO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(к) = CaO(к) + CO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00BCD3" wp14:editId="2A589956">
            <wp:extent cx="133350" cy="161925"/>
            <wp:effectExtent l="0" t="0" r="0" b="9525"/>
            <wp:docPr id="58" name="Рисунок 5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1)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FF31F0" wp14:editId="102B98C9">
            <wp:extent cx="133350" cy="161925"/>
            <wp:effectExtent l="0" t="0" r="0" b="9525"/>
            <wp:docPr id="59" name="Рисунок 5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&gt; 0, значит,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910D44" wp14:editId="1EB6D707">
            <wp:extent cx="133350" cy="161925"/>
            <wp:effectExtent l="0" t="0" r="0" b="9525"/>
            <wp:docPr id="60" name="Рисунок 6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&gt; 0.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реакции С(графит) + 2Н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 = СН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(D 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-1)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63DB9E" wp14:editId="7CED1F73">
            <wp:extent cx="133350" cy="161925"/>
            <wp:effectExtent l="0" t="0" r="0" b="9525"/>
            <wp:docPr id="61" name="Рисунок 6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&lt; 0, следовательно 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DC83ED" wp14:editId="39BDEC65">
            <wp:extent cx="133350" cy="161925"/>
            <wp:effectExtent l="0" t="0" r="0" b="9525"/>
            <wp:docPr id="62" name="Рисунок 6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&lt; 0.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Стандартная_энтропия"/>
      <w:bookmarkEnd w:id="2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Стандартная энтропия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 энтропии принято относить к стандартному состоянию. Чаще всего значения S рассматриваются при Р = 101,325 кПа (1 атм) и температуре Т = 298,15 К (25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С). Энтропия в этом случае обозначается 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называется стандартной энтропией при Т = 298,15 К. Следует подчеркнуть, что энтропия вещества S (S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увеличивается при повышении температуры.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Стандартная_энтропия_образования"/>
      <w:bookmarkEnd w:id="3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Стандартная энтропия образования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Стандартная энтропия образования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22BB9A" wp14:editId="3D83E5C7">
            <wp:extent cx="133350" cy="161925"/>
            <wp:effectExtent l="0" t="0" r="0" b="9525"/>
            <wp:docPr id="63" name="Рисунок 6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12CD2D" wp14:editId="5455EE92">
            <wp:extent cx="133350" cy="161925"/>
            <wp:effectExtent l="0" t="0" r="0" b="9525"/>
            <wp:docPr id="64" name="Рисунок 6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обр,298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изменение энтропии в процессе образования данного вещества (обычно 1 моль), находящегося в стандартном состоянии, из простых веществ, также находящихся в стандартном состоянии.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Энергия_Гиббса"/>
      <w:bookmarkEnd w:id="4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Энергия Гиббса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 – функция состояния системы, называемая </w:t>
      </w:r>
      <w:r w:rsidRPr="00D66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энергией Гиббса</w:t>
      </w:r>
      <w:r w:rsidRPr="00D66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Гиббса равна: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 = Н – ТS.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значение энергии Гиббса определить невозможно, однако можно вычислить изменение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AE2BDB" wp14:editId="57D56213">
            <wp:extent cx="133350" cy="161925"/>
            <wp:effectExtent l="0" t="0" r="0" b="9525"/>
            <wp:docPr id="65" name="Рисунок 6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 в результате протекания процесса.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Критерий самопроизвольного протекания процесса</w:t>
      </w:r>
      <w:r w:rsidRPr="00D667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системах, находящихся при Р, Т = const, самопроизвольно могут протекать только процессы, сопровождающиеся уменьшением энергии Гиббса 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2053F0" wp14:editId="6340DA47">
            <wp:extent cx="133350" cy="161925"/>
            <wp:effectExtent l="0" t="0" r="0" b="9525"/>
            <wp:docPr id="66" name="Рисунок 6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 &lt; 0). При достижении равновесия в системе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02C98F" wp14:editId="67FB3EC6">
            <wp:extent cx="133350" cy="161925"/>
            <wp:effectExtent l="0" t="0" r="0" b="9525"/>
            <wp:docPr id="67" name="Рисунок 6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 = 0.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Стандартная_энергия_Гиббса_образова"/>
      <w:bookmarkEnd w:id="5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Стандартная энергия Гиббса образования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Стандартная энергия Гиббса образования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A42B3D" wp14:editId="311B9FEC">
            <wp:extent cx="133350" cy="161925"/>
            <wp:effectExtent l="0" t="0" r="0" b="9525"/>
            <wp:docPr id="68" name="Рисунок 6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D2F5A2" wp14:editId="3725F39C">
            <wp:extent cx="133350" cy="161925"/>
            <wp:effectExtent l="0" t="0" r="0" b="9525"/>
            <wp:docPr id="69" name="Рисунок 6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обр,298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изменение энергии Гиббса в процессе образования данного вещества (обычно 1 моль), находящегося в стандартном состоянии, из простых веществ, также находящихся в стандартном состоянии, причем простые вещества пристутствуют в наиболее термодинамически устойчивых состояниях при данной температуре.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простых веществ, находящихся в термодинамически наиболее устойчивой форме,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FF8482" wp14:editId="768B4B16">
            <wp:extent cx="133350" cy="161925"/>
            <wp:effectExtent l="0" t="0" r="0" b="9525"/>
            <wp:docPr id="70" name="Рисунок 7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Энтальпийный,_энтропийный_фактор_и_"/>
      <w:bookmarkEnd w:id="6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Энтальпийный, энтропийный фактор и направление процесса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Проанализируем уравнение</w:t>
      </w: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CC7F5B" wp14:editId="383EA358">
            <wp:extent cx="133350" cy="161925"/>
            <wp:effectExtent l="0" t="0" r="0" b="9525"/>
            <wp:docPr id="71" name="Рисунок 7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0D4647" wp14:editId="564DED6E">
            <wp:extent cx="133350" cy="161925"/>
            <wp:effectExtent l="0" t="0" r="0" b="9525"/>
            <wp:docPr id="72" name="Рисунок 7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 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9A746C" wp14:editId="6E711671">
            <wp:extent cx="133350" cy="161925"/>
            <wp:effectExtent l="0" t="0" r="0" b="9525"/>
            <wp:docPr id="73" name="Рисунок 7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низких температурах 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76EAA2" wp14:editId="04140CD1">
            <wp:extent cx="133350" cy="161925"/>
            <wp:effectExtent l="0" t="0" r="0" b="9525"/>
            <wp:docPr id="74" name="Рисунок 7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мало. Поэтому знак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C57BD" wp14:editId="75FEAEC5">
            <wp:extent cx="133350" cy="161925"/>
            <wp:effectExtent l="0" t="0" r="0" b="9525"/>
            <wp:docPr id="75" name="Рисунок 7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в основном значением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83B5D9" wp14:editId="45E43074">
            <wp:extent cx="133350" cy="161925"/>
            <wp:effectExtent l="0" t="0" r="0" b="9525"/>
            <wp:docPr id="76" name="Рисунок 7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(энтальпийный фактор). При высоких температурах 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23BE30" wp14:editId="1C440E6F">
            <wp:extent cx="133350" cy="161925"/>
            <wp:effectExtent l="0" t="0" r="0" b="9525"/>
            <wp:docPr id="77" name="Рисунок 7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большая величина, знак D 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и энтропийным фактором. В зависимости от соотношения энтальпийного (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EA6760" wp14:editId="308CD0C7">
            <wp:extent cx="133350" cy="161925"/>
            <wp:effectExtent l="0" t="0" r="0" b="9525"/>
            <wp:docPr id="78" name="Рисунок 7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энтропийного (Т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32225C" wp14:editId="0F5CE284">
            <wp:extent cx="133350" cy="161925"/>
            <wp:effectExtent l="0" t="0" r="0" b="9525"/>
            <wp:docPr id="79" name="Рисунок 7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факторов существует четыре варианта процессов.</w:t>
      </w:r>
    </w:p>
    <w:p w:rsidR="00B67783" w:rsidRPr="00D6676B" w:rsidRDefault="00B67783" w:rsidP="00B67783">
      <w:pPr>
        <w:numPr>
          <w:ilvl w:val="1"/>
          <w:numId w:val="27"/>
        </w:numPr>
        <w:tabs>
          <w:tab w:val="clear" w:pos="1440"/>
        </w:tabs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6A932E" wp14:editId="089D3284">
            <wp:extent cx="133350" cy="161925"/>
            <wp:effectExtent l="0" t="0" r="0" b="9525"/>
            <wp:docPr id="80" name="Рисунок 8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0,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A7AD86" wp14:editId="68B8B0AA">
            <wp:extent cx="133350" cy="161925"/>
            <wp:effectExtent l="0" t="0" r="0" b="9525"/>
            <wp:docPr id="81" name="Рисунок 8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0, то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5E5270" wp14:editId="0D8D3CA7">
            <wp:extent cx="133350" cy="161925"/>
            <wp:effectExtent l="0" t="0" r="0" b="9525"/>
            <wp:docPr id="82" name="Рисунок 8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 всегда (процесс может протекать самопроизвольно при любой температуре).</w:t>
      </w:r>
    </w:p>
    <w:p w:rsidR="00B67783" w:rsidRPr="00D6676B" w:rsidRDefault="00B67783" w:rsidP="00B67783">
      <w:pPr>
        <w:numPr>
          <w:ilvl w:val="1"/>
          <w:numId w:val="2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5C7B5A" wp14:editId="3CF51DBD">
            <wp:extent cx="133350" cy="161925"/>
            <wp:effectExtent l="0" t="0" r="0" b="9525"/>
            <wp:docPr id="83" name="Рисунок 8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0,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82A0D2" wp14:editId="086064DF">
            <wp:extent cx="133350" cy="161925"/>
            <wp:effectExtent l="0" t="0" r="0" b="9525"/>
            <wp:docPr id="84" name="Рисунок 8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0, то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0A648C" wp14:editId="2AC04F23">
            <wp:extent cx="133350" cy="161925"/>
            <wp:effectExtent l="0" t="0" r="0" b="9525"/>
            <wp:docPr id="85" name="Рисунок 8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0 всегда (процесс не протекает ни при какой температуре).</w:t>
      </w:r>
    </w:p>
    <w:p w:rsidR="00B67783" w:rsidRPr="00D6676B" w:rsidRDefault="00B67783" w:rsidP="00B67783">
      <w:pPr>
        <w:numPr>
          <w:ilvl w:val="1"/>
          <w:numId w:val="2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A8CA5B" wp14:editId="1C67DA54">
            <wp:extent cx="133350" cy="161925"/>
            <wp:effectExtent l="0" t="0" r="0" b="9525"/>
            <wp:docPr id="86" name="Рисунок 8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0,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2F971D" wp14:editId="57C52221">
            <wp:extent cx="133350" cy="161925"/>
            <wp:effectExtent l="0" t="0" r="0" b="9525"/>
            <wp:docPr id="87" name="Рисунок 8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0, то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BB29B9" wp14:editId="673C80F6">
            <wp:extent cx="133350" cy="161925"/>
            <wp:effectExtent l="0" t="0" r="0" b="9525"/>
            <wp:docPr id="88" name="Рисунок 8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 при Т &lt;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2C46A5" wp14:editId="189EE34A">
            <wp:extent cx="133350" cy="161925"/>
            <wp:effectExtent l="0" t="0" r="0" b="9525"/>
            <wp:docPr id="89" name="Рисунок 8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823BF7" wp14:editId="79434167">
            <wp:extent cx="133350" cy="161925"/>
            <wp:effectExtent l="0" t="0" r="0" b="9525"/>
            <wp:docPr id="90" name="Рисунок 9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(процесс идет при низкой температуре за счет энтальпийного фактора).</w:t>
      </w:r>
    </w:p>
    <w:p w:rsidR="00B67783" w:rsidRPr="00D6676B" w:rsidRDefault="00B67783" w:rsidP="00B67783">
      <w:pPr>
        <w:numPr>
          <w:ilvl w:val="1"/>
          <w:numId w:val="2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3101FC" wp14:editId="0725D3E0">
            <wp:extent cx="133350" cy="161925"/>
            <wp:effectExtent l="0" t="0" r="0" b="9525"/>
            <wp:docPr id="91" name="Рисунок 9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0,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3DFC1C" wp14:editId="51FD9FCD">
            <wp:extent cx="133350" cy="161925"/>
            <wp:effectExtent l="0" t="0" r="0" b="9525"/>
            <wp:docPr id="92" name="Рисунок 9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 0, то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E86F51" wp14:editId="350322DC">
            <wp:extent cx="133350" cy="161925"/>
            <wp:effectExtent l="0" t="0" r="0" b="9525"/>
            <wp:docPr id="93" name="Рисунок 9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 при Т &gt;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5D20BF" wp14:editId="13BE1C87">
            <wp:extent cx="133350" cy="161925"/>
            <wp:effectExtent l="0" t="0" r="0" b="9525"/>
            <wp:docPr id="94" name="Рисунок 9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59120C" wp14:editId="1716609B">
            <wp:extent cx="133350" cy="161925"/>
            <wp:effectExtent l="0" t="0" r="0" b="9525"/>
            <wp:docPr id="95" name="Рисунок 9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(процесс идет при высокой температуре за счет энтропийного фактора).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Примеры_решения_задач"/>
      <w:bookmarkEnd w:id="7"/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решения задач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1.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термодинамические справочные данные, вычислить при 298,15 К изменение энтропии в реакции: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4NО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(ж)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знак и величину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84D2BB" wp14:editId="12952129">
            <wp:extent cx="133350" cy="161925"/>
            <wp:effectExtent l="0" t="0" r="0" b="9525"/>
            <wp:docPr id="96" name="Рисунок 9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Значения стандартных энтропий исходных веществ и продуктов реакции приведены ниже:</w:t>
      </w:r>
    </w:p>
    <w:tbl>
      <w:tblPr>
        <w:tblW w:w="8355" w:type="dxa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2"/>
        <w:gridCol w:w="1668"/>
        <w:gridCol w:w="1668"/>
        <w:gridCol w:w="1585"/>
        <w:gridCol w:w="1592"/>
      </w:tblGrid>
      <w:tr w:rsidR="00B67783" w:rsidRPr="00D6676B" w:rsidTr="00E772DD">
        <w:trPr>
          <w:tblCellSpacing w:w="7" w:type="dxa"/>
        </w:trPr>
        <w:tc>
          <w:tcPr>
            <w:tcW w:w="11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3(г)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(г)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(ж)</w:t>
            </w:r>
          </w:p>
        </w:tc>
      </w:tr>
      <w:tr w:rsidR="00B67783" w:rsidRPr="00D6676B" w:rsidTr="00E772DD">
        <w:trPr>
          <w:tblCellSpacing w:w="7" w:type="dxa"/>
        </w:trPr>
        <w:tc>
          <w:tcPr>
            <w:tcW w:w="11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298,</w:t>
            </w:r>
          </w:p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Дж/(моль·К)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192,66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205,04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210,64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69,95</w:t>
            </w:r>
          </w:p>
        </w:tc>
      </w:tr>
    </w:tbl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25D178" wp14:editId="0BE1F5E9">
            <wp:extent cx="133350" cy="161925"/>
            <wp:effectExtent l="0" t="0" r="0" b="9525"/>
            <wp:docPr id="97" name="Рисунок 9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 + 6S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(ж)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- 4S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- 5S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4× 210,64 + 6× 69,95 - 4× 192,66 - 5× 205,04 = - 533,58 Дж/К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реакции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A3B54C" wp14:editId="016F13A8">
            <wp:extent cx="133350" cy="161925"/>
            <wp:effectExtent l="0" t="0" r="0" b="9525"/>
            <wp:docPr id="98" name="Рисунок 9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 0 (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51CF01" wp14:editId="667F0AF7">
            <wp:extent cx="133350" cy="161925"/>
            <wp:effectExtent l="0" t="0" r="0" b="9525"/>
            <wp:docPr id="99" name="Рисунок 9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- 5), следовательно 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D49483" wp14:editId="2052419B">
            <wp:extent cx="133350" cy="161925"/>
            <wp:effectExtent l="0" t="0" r="0" b="9525"/>
            <wp:docPr id="100" name="Рисунок 10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 0, что и подтверждено расчетом.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справочные термодинамические данные, рассчитать стандартную энтропию образования 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Отличается ли стандартная энтропия образования 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стандартной энтропии этого соединения?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Стандартной энтропии образования 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изменение энтропии в процессе: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+ 3/2O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AB8CE3" wp14:editId="66488F11">
            <wp:extent cx="133350" cy="161925"/>
            <wp:effectExtent l="0" t="0" r="0" b="9525"/>
            <wp:docPr id="101" name="Рисунок 10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?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стандартных энтропий исходных веществ и продуктов реакции приведены ниже:</w:t>
      </w:r>
    </w:p>
    <w:tbl>
      <w:tblPr>
        <w:tblW w:w="8505" w:type="dxa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1715"/>
        <w:gridCol w:w="1715"/>
        <w:gridCol w:w="1545"/>
        <w:gridCol w:w="1552"/>
      </w:tblGrid>
      <w:tr w:rsidR="00B67783" w:rsidRPr="00D6676B" w:rsidTr="00E772DD">
        <w:trPr>
          <w:tblCellSpacing w:w="7" w:type="dxa"/>
        </w:trPr>
        <w:tc>
          <w:tcPr>
            <w:tcW w:w="11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  <w:tc>
          <w:tcPr>
            <w:tcW w:w="9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  <w:tc>
          <w:tcPr>
            <w:tcW w:w="9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3(к)</w:t>
            </w:r>
          </w:p>
        </w:tc>
      </w:tr>
      <w:tr w:rsidR="00B67783" w:rsidRPr="00D6676B" w:rsidTr="00E772DD">
        <w:trPr>
          <w:tblCellSpacing w:w="7" w:type="dxa"/>
        </w:trPr>
        <w:tc>
          <w:tcPr>
            <w:tcW w:w="11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298,</w:t>
            </w:r>
          </w:p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Дж/(моль·К)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191,50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130,52</w:t>
            </w:r>
          </w:p>
        </w:tc>
        <w:tc>
          <w:tcPr>
            <w:tcW w:w="9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205,04</w:t>
            </w:r>
          </w:p>
        </w:tc>
        <w:tc>
          <w:tcPr>
            <w:tcW w:w="9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151,04</w:t>
            </w:r>
          </w:p>
        </w:tc>
      </w:tr>
    </w:tbl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A57EA2" wp14:editId="4FF7BF34">
            <wp:extent cx="133350" cy="161925"/>
            <wp:effectExtent l="0" t="0" r="0" b="9525"/>
            <wp:docPr id="102" name="Рисунок 10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6F0A20" wp14:editId="34E45E78">
            <wp:extent cx="133350" cy="161925"/>
            <wp:effectExtent l="0" t="0" r="0" b="9525"/>
            <wp:docPr id="103" name="Рисунок 10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- 2S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3/2S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151,04–191,50- 2× 130,52–3/2× 205,04 = - 609,06 Дж/(моль·К).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Стандартная энтропия образования 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(к), равная - 609,06 Дж/(моль·К), отличается от стандартной энтропии нитрата аммония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3(к)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+151,04 Дж/(моль·К) и по величине, и по знаку. Следует помнить, что стандартные энтропии веществ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больше нуля, в то время как величины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08EA5A" wp14:editId="4913407B">
            <wp:extent cx="133350" cy="161925"/>
            <wp:effectExtent l="0" t="0" r="0" b="9525"/>
            <wp:docPr id="104" name="Рисунок 10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знакопеременны.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3.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энергии Гиббса реакции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(ж)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9D9AF6" wp14:editId="734E6E89">
            <wp:extent cx="133350" cy="161925"/>
            <wp:effectExtent l="0" t="0" r="0" b="9525"/>
            <wp:docPr id="105" name="Рисунок 10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–474,46 кДж. Не проводя термодинамические расчеты, определить, за счет какого фактора (энтальпийного или энтропийного) протекает эта реакция при 298 К и как будет влиять повышение температуры на протекание этой реакции.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Поскольку протекание рассматриваемой реакции сопровождается существенным уменьшением объема (из 67,2 л (н.у.) исходных веществ образуется 36 мл жидкой воды), изменение энтропии реакции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F36D31" wp14:editId="6FB0BF19">
            <wp:extent cx="133350" cy="161925"/>
            <wp:effectExtent l="0" t="0" r="0" b="9525"/>
            <wp:docPr id="106" name="Рисунок 10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&lt;0. Поскольку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01B2A" wp14:editId="1B3F087B">
            <wp:extent cx="133350" cy="161925"/>
            <wp:effectExtent l="0" t="0" r="0" b="9525"/>
            <wp:docPr id="107" name="Рисунок 10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реакции меньше нуля, то она может протекать при температуре 298 К только за счет энтальпийного фактора. Повышение температуры уменьшает равновесный выход воды, поскольку 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351193" wp14:editId="7AF02BC3">
            <wp:extent cx="133350" cy="161925"/>
            <wp:effectExtent l="0" t="0" r="0" b="9525"/>
            <wp:docPr id="108" name="Рисунок 10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&lt;0.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4. 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справочные термодинамические данные, определить может ли при 298,15 К самопроизвольно протекать реакция: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2С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реакция не будет самопроизвольно протекать при 298,15 К, оценить возможность ее протекания при более высоких температурах.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Значения стандартных энергий Гиббса и энтропий исходных веществ и продуктов реакции приведены ниже:</w:t>
      </w:r>
    </w:p>
    <w:tbl>
      <w:tblPr>
        <w:tblW w:w="8640" w:type="dxa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6"/>
        <w:gridCol w:w="1728"/>
        <w:gridCol w:w="1814"/>
        <w:gridCol w:w="1992"/>
      </w:tblGrid>
      <w:tr w:rsidR="00B67783" w:rsidRPr="00D6676B" w:rsidTr="00E772DD">
        <w:trPr>
          <w:tblCellSpacing w:w="7" w:type="dxa"/>
        </w:trPr>
        <w:tc>
          <w:tcPr>
            <w:tcW w:w="18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10(г)</w:t>
            </w:r>
          </w:p>
        </w:tc>
        <w:tc>
          <w:tcPr>
            <w:tcW w:w="10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4(г)</w:t>
            </w:r>
          </w:p>
        </w:tc>
        <w:tc>
          <w:tcPr>
            <w:tcW w:w="11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</w:tr>
      <w:tr w:rsidR="00B67783" w:rsidRPr="00D6676B" w:rsidTr="00E772DD">
        <w:trPr>
          <w:tblCellSpacing w:w="7" w:type="dxa"/>
        </w:trPr>
        <w:tc>
          <w:tcPr>
            <w:tcW w:w="18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BBF3D" wp14:editId="25747A7A">
                  <wp:extent cx="133350" cy="161925"/>
                  <wp:effectExtent l="0" t="0" r="0" b="9525"/>
                  <wp:docPr id="109" name="Рисунок 109" descr="http://onx.distant.ru/posobie-2/11/Image3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onx.distant.ru/posobie-2/11/Image3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f,298× , 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кДж/моль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- 17,19</w:t>
            </w:r>
          </w:p>
        </w:tc>
        <w:tc>
          <w:tcPr>
            <w:tcW w:w="10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68,14</w:t>
            </w:r>
          </w:p>
        </w:tc>
        <w:tc>
          <w:tcPr>
            <w:tcW w:w="11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83" w:rsidRPr="00D6676B" w:rsidTr="00E772DD">
        <w:trPr>
          <w:tblCellSpacing w:w="7" w:type="dxa"/>
        </w:trPr>
        <w:tc>
          <w:tcPr>
            <w:tcW w:w="18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298, 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Дж/(моль·К)</w:t>
            </w:r>
          </w:p>
        </w:tc>
        <w:tc>
          <w:tcPr>
            <w:tcW w:w="10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310,12</w:t>
            </w:r>
          </w:p>
        </w:tc>
        <w:tc>
          <w:tcPr>
            <w:tcW w:w="10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219,45</w:t>
            </w:r>
          </w:p>
        </w:tc>
        <w:tc>
          <w:tcPr>
            <w:tcW w:w="11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130,52</w:t>
            </w:r>
          </w:p>
        </w:tc>
      </w:tr>
    </w:tbl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8B62C8" wp14:editId="7E593891">
            <wp:extent cx="133350" cy="161925"/>
            <wp:effectExtent l="0" t="0" r="0" b="9525"/>
            <wp:docPr id="110" name="Рисунок 11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DC0F6F" wp14:editId="7848E4F8">
            <wp:extent cx="133350" cy="161925"/>
            <wp:effectExtent l="0" t="0" r="0" b="9525"/>
            <wp:docPr id="111" name="Рисунок 11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850185" wp14:editId="4C9815DF">
            <wp:extent cx="133350" cy="161925"/>
            <wp:effectExtent l="0" t="0" r="0" b="9525"/>
            <wp:docPr id="112" name="Рисунок 11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8BDB97" wp14:editId="6D73DF95">
            <wp:extent cx="133350" cy="161925"/>
            <wp:effectExtent l="0" t="0" r="0" b="9525"/>
            <wp:docPr id="113" name="Рисунок 11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2× 68,14 + 17,19 = 153,47 кДж.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554C05" wp14:editId="1052289F">
            <wp:extent cx="133350" cy="161925"/>
            <wp:effectExtent l="0" t="0" r="0" b="9525"/>
            <wp:docPr id="114" name="Рисунок 11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0, следовательно, при Т = 298,15 К реакция самопроизвольно протекать не будет.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ED1635" wp14:editId="3479BCCE">
            <wp:extent cx="133350" cy="161925"/>
            <wp:effectExtent l="0" t="0" r="0" b="9525"/>
            <wp:docPr id="115" name="Рисунок 11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2× 219,45 + 130,52 – 310,12 = +259,30 Дж/К.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4D049A" wp14:editId="4EB652A6">
            <wp:extent cx="133350" cy="161925"/>
            <wp:effectExtent l="0" t="0" r="0" b="9525"/>
            <wp:docPr id="116" name="Рисунок 11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0, то при температуре Т&gt;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8D87D1" wp14:editId="27A02AC7">
            <wp:extent cx="133350" cy="161925"/>
            <wp:effectExtent l="0" t="0" r="0" b="9525"/>
            <wp:docPr id="117" name="Рисунок 11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95E391" wp14:editId="7F481241">
            <wp:extent cx="133350" cy="161925"/>
            <wp:effectExtent l="0" t="0" r="0" b="9525"/>
            <wp:docPr id="118" name="Рисунок 11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величина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F14CFD" wp14:editId="662345AC">
            <wp:extent cx="133350" cy="161925"/>
            <wp:effectExtent l="0" t="0" r="0" b="9525"/>
            <wp:docPr id="119" name="Рисунок 11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станет величиной отрицательной и процесс сможет протекать самопроизвольно.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5.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Пользуясь справочными данными по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34C76D" wp14:editId="6DD388AC">
            <wp:extent cx="133350" cy="161925"/>
            <wp:effectExtent l="0" t="0" r="0" b="9525"/>
            <wp:docPr id="120" name="Рисунок 12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определите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2F13DC" wp14:editId="1419D5FC">
            <wp:extent cx="133350" cy="161925"/>
            <wp:effectExtent l="0" t="0" r="0" b="9525"/>
            <wp:docPr id="121" name="Рисунок 12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реакции 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4(г)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(ж)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Значения стандартных энергий Гиббса и энтропий исходных веществ и продуктов реакции приведены ниже:</w:t>
      </w:r>
    </w:p>
    <w:tbl>
      <w:tblPr>
        <w:tblW w:w="9060" w:type="dxa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4"/>
        <w:gridCol w:w="1719"/>
        <w:gridCol w:w="1450"/>
        <w:gridCol w:w="1540"/>
        <w:gridCol w:w="1547"/>
      </w:tblGrid>
      <w:tr w:rsidR="00B67783" w:rsidRPr="00D6676B" w:rsidTr="00E772DD">
        <w:trPr>
          <w:tblCellSpacing w:w="7" w:type="dxa"/>
        </w:trPr>
        <w:tc>
          <w:tcPr>
            <w:tcW w:w="15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Вещество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(г)</w:t>
            </w:r>
          </w:p>
        </w:tc>
        <w:tc>
          <w:tcPr>
            <w:tcW w:w="8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  <w:tc>
          <w:tcPr>
            <w:tcW w:w="8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4(г)</w:t>
            </w:r>
          </w:p>
        </w:tc>
        <w:tc>
          <w:tcPr>
            <w:tcW w:w="8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(ж)</w:t>
            </w:r>
          </w:p>
        </w:tc>
      </w:tr>
      <w:tr w:rsidR="00B67783" w:rsidRPr="00D6676B" w:rsidTr="00E772DD">
        <w:trPr>
          <w:tblCellSpacing w:w="7" w:type="dxa"/>
        </w:trPr>
        <w:tc>
          <w:tcPr>
            <w:tcW w:w="15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 G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f,298, 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кДж/моль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8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8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-237,23</w:t>
            </w:r>
          </w:p>
        </w:tc>
      </w:tr>
      <w:tr w:rsidR="00B67783" w:rsidRPr="00D6676B" w:rsidTr="00E772DD">
        <w:trPr>
          <w:tblCellSpacing w:w="7" w:type="dxa"/>
        </w:trPr>
        <w:tc>
          <w:tcPr>
            <w:tcW w:w="15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298, </w:t>
            </w: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Дж/(моль·К)</w:t>
            </w:r>
          </w:p>
        </w:tc>
        <w:tc>
          <w:tcPr>
            <w:tcW w:w="9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219,83</w:t>
            </w:r>
          </w:p>
        </w:tc>
        <w:tc>
          <w:tcPr>
            <w:tcW w:w="80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130,52</w:t>
            </w:r>
          </w:p>
        </w:tc>
        <w:tc>
          <w:tcPr>
            <w:tcW w:w="8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238,50</w:t>
            </w:r>
          </w:p>
        </w:tc>
        <w:tc>
          <w:tcPr>
            <w:tcW w:w="850" w:type="pct"/>
            <w:hideMark/>
          </w:tcPr>
          <w:p w:rsidR="00B67783" w:rsidRPr="00D6676B" w:rsidRDefault="00B67783" w:rsidP="00E7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69,95</w:t>
            </w:r>
          </w:p>
        </w:tc>
      </w:tr>
    </w:tbl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32F013" wp14:editId="4330E657">
            <wp:extent cx="133350" cy="161925"/>
            <wp:effectExtent l="0" t="0" r="0" b="9525"/>
            <wp:docPr id="122" name="Рисунок 12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15E7D" wp14:editId="3D92B4CE">
            <wp:extent cx="133350" cy="161925"/>
            <wp:effectExtent l="0" t="0" r="0" b="9525"/>
            <wp:docPr id="123" name="Рисунок 12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(г)) +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2F230B" wp14:editId="6B603F86">
            <wp:extent cx="133350" cy="161925"/>
            <wp:effectExtent l="0" t="0" r="0" b="9525"/>
            <wp:docPr id="124" name="Рисунок 12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O(ж)) –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71F269" wp14:editId="3C6D945D">
            <wp:extent cx="133350" cy="161925"/>
            <wp:effectExtent l="0" t="0" r="0" b="9525"/>
            <wp:docPr id="125" name="Рисунок 12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O(г)) – 3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E1950B" wp14:editId="331F97FF">
            <wp:extent cx="133350" cy="161925"/>
            <wp:effectExtent l="0" t="0" r="0" b="9525"/>
            <wp:docPr id="126" name="Рисунок 12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f,298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(г)) = 159,10 + (–237,23) – 104,12 – 0 = –182,25 кДж.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16D2AC" wp14:editId="2C9D03CD">
            <wp:extent cx="133350" cy="161925"/>
            <wp:effectExtent l="0" t="0" r="0" b="9525"/>
            <wp:docPr id="127" name="Рисунок 127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х.р.,298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(г)) +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O(ж)) – 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O(г)) - 3S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(г)) = 238,50 + 69,95 – 219,83 –3× 130,52 = –302,94 Дж/К.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A797DB" wp14:editId="1E7971DF">
            <wp:extent cx="133350" cy="161925"/>
            <wp:effectExtent l="0" t="0" r="0" b="9525"/>
            <wp:docPr id="128" name="Рисунок 128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122C2A" wp14:editId="38350AEB">
            <wp:extent cx="133350" cy="161925"/>
            <wp:effectExtent l="0" t="0" r="0" b="9525"/>
            <wp:docPr id="129" name="Рисунок 129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F0B408" wp14:editId="5E378EDD">
            <wp:extent cx="133350" cy="161925"/>
            <wp:effectExtent l="0" t="0" r="0" b="9525"/>
            <wp:docPr id="130" name="Рисунок 130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Подставляя в это уравнение величины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70AD13" wp14:editId="41AC5DE3">
            <wp:extent cx="133350" cy="161925"/>
            <wp:effectExtent l="0" t="0" r="0" b="9525"/>
            <wp:docPr id="131" name="Рисунок 131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9A98D9" wp14:editId="21E665F8">
            <wp:extent cx="133350" cy="161925"/>
            <wp:effectExtent l="0" t="0" r="0" b="9525"/>
            <wp:docPr id="132" name="Рисунок 132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получаем: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2AA38" wp14:editId="78A8F8FD">
            <wp:extent cx="133350" cy="161925"/>
            <wp:effectExtent l="0" t="0" r="0" b="9525"/>
            <wp:docPr id="133" name="Рисунок 133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–182,25× 10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+ 298·(–302,94) = –272526,12 Дж = – 272,53 кДж.</w:t>
      </w:r>
    </w:p>
    <w:p w:rsidR="00B67783" w:rsidRPr="00D6676B" w:rsidRDefault="00B67783" w:rsidP="00B677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подчеркнуть, что поскольку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64E92A" wp14:editId="0B51AF6D">
            <wp:extent cx="133350" cy="161925"/>
            <wp:effectExtent l="0" t="0" r="0" b="9525"/>
            <wp:docPr id="134" name="Рисунок 134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выражена в Дж/(моль× К), то при проведении расчетов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C3A0CB" wp14:editId="06FC6E6E">
            <wp:extent cx="133350" cy="161925"/>
            <wp:effectExtent l="0" t="0" r="0" b="9525"/>
            <wp:docPr id="135" name="Рисунок 135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также выразить в Дж или величину </w:t>
      </w:r>
      <w:r w:rsidRPr="00D667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252DE8" wp14:editId="365EDCBF">
            <wp:extent cx="133350" cy="161925"/>
            <wp:effectExtent l="0" t="0" r="0" b="9525"/>
            <wp:docPr id="136" name="Рисунок 136" descr="http://onx.distant.ru/posobie-2/11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onx.distant.ru/posobie-2/11/Image31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298 </w:t>
      </w:r>
      <w:r w:rsidRPr="00D6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в кДж/(мольK).</w:t>
      </w:r>
    </w:p>
    <w:p w:rsidR="00B67783" w:rsidRPr="004E1A7E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4E1A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Литература:</w:t>
      </w:r>
    </w:p>
    <w:p w:rsidR="00B67783" w:rsidRPr="004E1A7E" w:rsidRDefault="00B67783" w:rsidP="00B67783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Белик  К.И. Киенская  Физическая и коллоидная химия</w:t>
      </w:r>
    </w:p>
    <w:p w:rsidR="00B67783" w:rsidRPr="004E1A7E" w:rsidRDefault="00B67783" w:rsidP="00B6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ИЦ «Академия»  2005  г. стр  25-64 </w:t>
      </w:r>
    </w:p>
    <w:p w:rsidR="00B67783" w:rsidRPr="004E1A7E" w:rsidRDefault="00B67783" w:rsidP="00B67783">
      <w:pPr>
        <w:widowControl w:val="0"/>
        <w:numPr>
          <w:ilvl w:val="2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Р.А. Лидин , В.А.Молочко , Л.Л.Андреева   Задачи по общей и неорганической химии. М.Г. И.Ц.Владивосток . 2004г. стр 61-66,</w:t>
      </w:r>
    </w:p>
    <w:p w:rsidR="00B67783" w:rsidRPr="004E1A7E" w:rsidRDefault="00B67783" w:rsidP="00B67783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   335-339.</w:t>
      </w:r>
      <w:r w:rsidRPr="004E1A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622A0B" w:rsidRDefault="00524CC7"/>
    <w:sectPr w:rsidR="00622A0B">
      <w:foot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C7" w:rsidRDefault="00524CC7" w:rsidP="00B67783">
      <w:pPr>
        <w:spacing w:after="0" w:line="240" w:lineRule="auto"/>
      </w:pPr>
      <w:r>
        <w:separator/>
      </w:r>
    </w:p>
  </w:endnote>
  <w:endnote w:type="continuationSeparator" w:id="0">
    <w:p w:rsidR="00524CC7" w:rsidRDefault="00524CC7" w:rsidP="00B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884286"/>
      <w:docPartObj>
        <w:docPartGallery w:val="Page Numbers (Bottom of Page)"/>
        <w:docPartUnique/>
      </w:docPartObj>
    </w:sdtPr>
    <w:sdtEndPr/>
    <w:sdtContent>
      <w:p w:rsidR="00B67783" w:rsidRDefault="00B677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9D">
          <w:rPr>
            <w:noProof/>
          </w:rPr>
          <w:t>1</w:t>
        </w:r>
        <w:r>
          <w:fldChar w:fldCharType="end"/>
        </w:r>
      </w:p>
    </w:sdtContent>
  </w:sdt>
  <w:p w:rsidR="00B67783" w:rsidRDefault="00B67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C7" w:rsidRDefault="00524CC7" w:rsidP="00B67783">
      <w:pPr>
        <w:spacing w:after="0" w:line="240" w:lineRule="auto"/>
      </w:pPr>
      <w:r>
        <w:separator/>
      </w:r>
    </w:p>
  </w:footnote>
  <w:footnote w:type="continuationSeparator" w:id="0">
    <w:p w:rsidR="00524CC7" w:rsidRDefault="00524CC7" w:rsidP="00B6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A75"/>
    <w:multiLevelType w:val="multilevel"/>
    <w:tmpl w:val="B8C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84260"/>
    <w:multiLevelType w:val="hybridMultilevel"/>
    <w:tmpl w:val="3A066962"/>
    <w:lvl w:ilvl="0" w:tplc="77AE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15A7"/>
    <w:multiLevelType w:val="hybridMultilevel"/>
    <w:tmpl w:val="B94C1F4C"/>
    <w:lvl w:ilvl="0" w:tplc="77AEE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DA7D4C"/>
    <w:multiLevelType w:val="multilevel"/>
    <w:tmpl w:val="3BF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76502"/>
    <w:multiLevelType w:val="hybridMultilevel"/>
    <w:tmpl w:val="770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04787"/>
    <w:multiLevelType w:val="hybridMultilevel"/>
    <w:tmpl w:val="87C2AC5A"/>
    <w:lvl w:ilvl="0" w:tplc="77AEE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7B2B99"/>
    <w:multiLevelType w:val="multilevel"/>
    <w:tmpl w:val="8D0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16707"/>
    <w:multiLevelType w:val="hybridMultilevel"/>
    <w:tmpl w:val="129687A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40199"/>
    <w:multiLevelType w:val="hybridMultilevel"/>
    <w:tmpl w:val="3CEA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C2D02"/>
    <w:multiLevelType w:val="hybridMultilevel"/>
    <w:tmpl w:val="CA40A71C"/>
    <w:lvl w:ilvl="0" w:tplc="C2CEE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7AEE7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971C5"/>
    <w:multiLevelType w:val="multilevel"/>
    <w:tmpl w:val="DD8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DE0DBC"/>
    <w:multiLevelType w:val="multilevel"/>
    <w:tmpl w:val="169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71A67"/>
    <w:multiLevelType w:val="hybridMultilevel"/>
    <w:tmpl w:val="55643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54B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77AEE7E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A0A00"/>
    <w:multiLevelType w:val="hybridMultilevel"/>
    <w:tmpl w:val="1CECF440"/>
    <w:lvl w:ilvl="0" w:tplc="65922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979D0"/>
    <w:multiLevelType w:val="hybridMultilevel"/>
    <w:tmpl w:val="015A1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E43B8"/>
    <w:multiLevelType w:val="hybridMultilevel"/>
    <w:tmpl w:val="3B8C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D688B"/>
    <w:multiLevelType w:val="hybridMultilevel"/>
    <w:tmpl w:val="BD2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67233"/>
    <w:multiLevelType w:val="hybridMultilevel"/>
    <w:tmpl w:val="0980B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D9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6492C77"/>
    <w:multiLevelType w:val="hybridMultilevel"/>
    <w:tmpl w:val="01C8CA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1C14DD"/>
    <w:multiLevelType w:val="hybridMultilevel"/>
    <w:tmpl w:val="4554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F3AC6"/>
    <w:multiLevelType w:val="hybridMultilevel"/>
    <w:tmpl w:val="DF9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A7A05"/>
    <w:multiLevelType w:val="hybridMultilevel"/>
    <w:tmpl w:val="E0080C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64CD4"/>
    <w:multiLevelType w:val="multilevel"/>
    <w:tmpl w:val="612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D04EC"/>
    <w:multiLevelType w:val="multilevel"/>
    <w:tmpl w:val="E4C6F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7556A7"/>
    <w:multiLevelType w:val="multilevel"/>
    <w:tmpl w:val="3A7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C43BF2"/>
    <w:multiLevelType w:val="hybridMultilevel"/>
    <w:tmpl w:val="117C00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E00EA9"/>
    <w:multiLevelType w:val="hybridMultilevel"/>
    <w:tmpl w:val="3DEA82F8"/>
    <w:lvl w:ilvl="0" w:tplc="77AE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26222"/>
    <w:multiLevelType w:val="singleLevel"/>
    <w:tmpl w:val="FBB29E52"/>
    <w:lvl w:ilvl="0">
      <w:start w:val="1"/>
      <w:numFmt w:val="upperRoman"/>
      <w:lvlText w:val="(%1)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8">
    <w:nsid w:val="7DAA3C7D"/>
    <w:multiLevelType w:val="hybridMultilevel"/>
    <w:tmpl w:val="98E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5"/>
  </w:num>
  <w:num w:numId="5">
    <w:abstractNumId w:val="21"/>
  </w:num>
  <w:num w:numId="6">
    <w:abstractNumId w:val="7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3"/>
  </w:num>
  <w:num w:numId="12">
    <w:abstractNumId w:val="14"/>
  </w:num>
  <w:num w:numId="13">
    <w:abstractNumId w:val="20"/>
  </w:num>
  <w:num w:numId="14">
    <w:abstractNumId w:val="11"/>
  </w:num>
  <w:num w:numId="15">
    <w:abstractNumId w:val="26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28"/>
  </w:num>
  <w:num w:numId="21">
    <w:abstractNumId w:val="16"/>
  </w:num>
  <w:num w:numId="22">
    <w:abstractNumId w:val="4"/>
  </w:num>
  <w:num w:numId="23">
    <w:abstractNumId w:val="3"/>
  </w:num>
  <w:num w:numId="24">
    <w:abstractNumId w:val="0"/>
  </w:num>
  <w:num w:numId="25">
    <w:abstractNumId w:val="10"/>
  </w:num>
  <w:num w:numId="26">
    <w:abstractNumId w:val="23"/>
  </w:num>
  <w:num w:numId="27">
    <w:abstractNumId w:val="24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4"/>
    <w:rsid w:val="000B2774"/>
    <w:rsid w:val="00407DD2"/>
    <w:rsid w:val="00467D24"/>
    <w:rsid w:val="00524CC7"/>
    <w:rsid w:val="00A37EC5"/>
    <w:rsid w:val="00AB781A"/>
    <w:rsid w:val="00B67783"/>
    <w:rsid w:val="00E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EF9C-C3CB-4274-8A69-FA9C952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783"/>
  </w:style>
  <w:style w:type="paragraph" w:styleId="a6">
    <w:name w:val="footer"/>
    <w:basedOn w:val="a"/>
    <w:link w:val="a7"/>
    <w:uiPriority w:val="99"/>
    <w:unhideWhenUsed/>
    <w:rsid w:val="00B6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783"/>
  </w:style>
  <w:style w:type="paragraph" w:styleId="a8">
    <w:name w:val="Balloon Text"/>
    <w:basedOn w:val="a"/>
    <w:link w:val="a9"/>
    <w:uiPriority w:val="99"/>
    <w:semiHidden/>
    <w:unhideWhenUsed/>
    <w:rsid w:val="00B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8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67783"/>
    <w:rPr>
      <w:color w:val="808080"/>
    </w:rPr>
  </w:style>
  <w:style w:type="paragraph" w:styleId="ab">
    <w:name w:val="List Paragraph"/>
    <w:basedOn w:val="a"/>
    <w:uiPriority w:val="34"/>
    <w:qFormat/>
    <w:rsid w:val="00B6778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d">
    <w:name w:val="Strong"/>
    <w:uiPriority w:val="22"/>
    <w:qFormat/>
    <w:rsid w:val="00B67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gi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gi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2022-01-03T07:41:00Z</dcterms:created>
  <dcterms:modified xsi:type="dcterms:W3CDTF">2022-01-03T07:41:00Z</dcterms:modified>
</cp:coreProperties>
</file>