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BC10" w14:textId="0054BAE0" w:rsidR="00197290" w:rsidRDefault="00100A9E" w:rsidP="005A1091">
      <w:pPr>
        <w:spacing w:line="240" w:lineRule="auto"/>
        <w:ind w:firstLine="0"/>
        <w:jc w:val="center"/>
      </w:pPr>
      <w:r>
        <w:t>Значение</w:t>
      </w:r>
      <w:r w:rsidR="005A1091">
        <w:t xml:space="preserve"> </w:t>
      </w:r>
      <w:r>
        <w:t>Федерального проекта</w:t>
      </w:r>
      <w:r w:rsidR="005A1091">
        <w:t xml:space="preserve"> «</w:t>
      </w:r>
      <w:r w:rsidRPr="0034276F">
        <w:t>Содействие повышению уровня финансовой грамотности населения и развитию финансового образования в Российской Федерации</w:t>
      </w:r>
      <w:r w:rsidR="005A1091">
        <w:t xml:space="preserve">» </w:t>
      </w:r>
      <w:r>
        <w:t xml:space="preserve">для процесса обучения по программам дополнительного профессионального образования </w:t>
      </w:r>
      <w:r w:rsidR="0039738A" w:rsidRPr="00EB4FFF">
        <w:t>женщин в</w:t>
      </w:r>
      <w:r>
        <w:t xml:space="preserve"> декретном отпуске </w:t>
      </w:r>
      <w:r w:rsidR="0039738A">
        <w:t xml:space="preserve">по направлению </w:t>
      </w:r>
      <w:r>
        <w:t xml:space="preserve">органов службы занятости населения </w:t>
      </w:r>
    </w:p>
    <w:p w14:paraId="3C30033C" w14:textId="7E85FBBE" w:rsidR="00197290" w:rsidRDefault="00197290"/>
    <w:p w14:paraId="7517A154" w14:textId="27223458" w:rsidR="005A1091" w:rsidRDefault="005A1091">
      <w:r>
        <w:t xml:space="preserve">Бобкова Е.Ю., </w:t>
      </w:r>
      <w:r w:rsidR="00100A9E" w:rsidRPr="00100A9E">
        <w:t>Токарев Ю.А., Блажко А.</w:t>
      </w:r>
      <w:r w:rsidR="003E4EF6">
        <w:t>В</w:t>
      </w:r>
      <w:r w:rsidR="00100A9E" w:rsidRPr="00100A9E">
        <w:t xml:space="preserve">., </w:t>
      </w:r>
      <w:proofErr w:type="spellStart"/>
      <w:r w:rsidR="00100A9E" w:rsidRPr="00100A9E">
        <w:t>Голодяева</w:t>
      </w:r>
      <w:proofErr w:type="spellEnd"/>
      <w:r w:rsidR="00100A9E" w:rsidRPr="00100A9E">
        <w:t xml:space="preserve"> Т.Е., </w:t>
      </w:r>
      <w:proofErr w:type="spellStart"/>
      <w:r w:rsidR="00100A9E" w:rsidRPr="00100A9E">
        <w:t>Гужова</w:t>
      </w:r>
      <w:proofErr w:type="spellEnd"/>
      <w:r w:rsidR="00100A9E" w:rsidRPr="00100A9E">
        <w:t xml:space="preserve"> О.А.</w:t>
      </w:r>
    </w:p>
    <w:p w14:paraId="2DBB1892" w14:textId="133BB597" w:rsidR="00EB4FFF" w:rsidRDefault="00197290">
      <w:r>
        <w:t>Развитие социальной политики государства повлекло за собой активизацию интереса граждан РФ к получению дополнительного профессионального образования через ЦС</w:t>
      </w:r>
      <w:r w:rsidR="00100A9E">
        <w:t>З</w:t>
      </w:r>
      <w:r>
        <w:t>Н</w:t>
      </w:r>
      <w:r w:rsidR="00100A9E">
        <w:t xml:space="preserve"> Самарской области, в особенности – женщин, находящихся в отпуске по уходу за ребенком до достижения им 3 лет</w:t>
      </w:r>
      <w:r>
        <w:t xml:space="preserve">. Для многих это реальный шанс </w:t>
      </w:r>
      <w:r w:rsidR="00100A9E">
        <w:t>повысить свою квалификацию, освоить новые компетенции,</w:t>
      </w:r>
      <w:r>
        <w:t xml:space="preserve"> стать востребованным специалистом на рынке труда и повысить свое материальное благополучие, изменив, таким образом, </w:t>
      </w:r>
      <w:r w:rsidR="00100A9E">
        <w:t xml:space="preserve">к моменту выхода из декретного отпуска </w:t>
      </w:r>
      <w:r>
        <w:t xml:space="preserve">свой социальный статус. </w:t>
      </w:r>
      <w:r w:rsidR="00100A9E">
        <w:t xml:space="preserve"> </w:t>
      </w:r>
      <w:r w:rsidR="00EB4FFF">
        <w:t xml:space="preserve">Условия для получения </w:t>
      </w:r>
      <w:r w:rsidR="00100A9E">
        <w:t xml:space="preserve">данной </w:t>
      </w:r>
      <w:r w:rsidR="00EB4FFF">
        <w:t>категори</w:t>
      </w:r>
      <w:r w:rsidR="00100A9E">
        <w:t>ей</w:t>
      </w:r>
      <w:r w:rsidR="00EB4FFF">
        <w:t xml:space="preserve"> лиц дополнительного профессионального образования</w:t>
      </w:r>
      <w:r w:rsidR="000F3EED">
        <w:t xml:space="preserve"> (далее - ДПО)</w:t>
      </w:r>
      <w:r w:rsidR="00EB4FFF">
        <w:t xml:space="preserve"> или профессионального обучения</w:t>
      </w:r>
      <w:r w:rsidR="000F3EED">
        <w:t xml:space="preserve"> (далее - П</w:t>
      </w:r>
      <w:r w:rsidR="00100A9E">
        <w:t>О</w:t>
      </w:r>
      <w:r w:rsidR="000F3EED">
        <w:t>)</w:t>
      </w:r>
      <w:r w:rsidR="00100A9E">
        <w:t xml:space="preserve"> по направлению от органов службы занятости населения</w:t>
      </w:r>
      <w:r w:rsidR="00EB4FFF">
        <w:t xml:space="preserve"> представлены на рис. </w:t>
      </w:r>
      <w:r w:rsidR="00100A9E">
        <w:t>1</w:t>
      </w:r>
      <w:r w:rsidR="00EB4FFF">
        <w:t xml:space="preserve"> </w:t>
      </w:r>
    </w:p>
    <w:p w14:paraId="14AB6DE4" w14:textId="6BE72648" w:rsidR="000F3EED" w:rsidRDefault="000F3EED">
      <w:r>
        <w:rPr>
          <w:noProof/>
        </w:rPr>
        <w:drawing>
          <wp:inline distT="0" distB="0" distL="0" distR="0" wp14:anchorId="5F9A714B" wp14:editId="60F077A9">
            <wp:extent cx="3276600" cy="30678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92014" cy="308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48687" w14:textId="6E0339E5" w:rsidR="000F3EED" w:rsidRDefault="000F3EED">
      <w:r>
        <w:t xml:space="preserve">Рис. </w:t>
      </w:r>
      <w:r w:rsidR="00100A9E">
        <w:t>1</w:t>
      </w:r>
      <w:r>
        <w:t xml:space="preserve">. Условия для получения женщинами, находящимися в отпуске по уходу за ребенком, возможности обучения по программам дополнительного </w:t>
      </w:r>
      <w:r>
        <w:lastRenderedPageBreak/>
        <w:t>профессионального образования или профессионального обучения по направлению органов службы занятости населения</w:t>
      </w:r>
      <w:r w:rsidR="00B403F0" w:rsidRPr="00B403F0">
        <w:t xml:space="preserve"> [1]</w:t>
      </w:r>
      <w:r>
        <w:t xml:space="preserve">. </w:t>
      </w:r>
    </w:p>
    <w:p w14:paraId="732791F8" w14:textId="536C6F29" w:rsidR="000F3EED" w:rsidRDefault="000F3EED">
      <w:r>
        <w:t>Необходимо отметить, что согласно законодательству, «п</w:t>
      </w:r>
      <w:r w:rsidRPr="000F3EED">
        <w:t>орядок и условия направления органами службы занятости женщин в период отпуска по уходу за ребенком до достижения им возраста трех лет</w:t>
      </w:r>
      <w:r w:rsidR="00100A9E">
        <w:t xml:space="preserve"> </w:t>
      </w:r>
      <w:r w:rsidR="00100A9E" w:rsidRPr="00100A9E">
        <w:t>[</w:t>
      </w:r>
      <w:r w:rsidR="00100A9E">
        <w:t>…</w:t>
      </w:r>
      <w:r w:rsidR="00100A9E" w:rsidRPr="00100A9E">
        <w:t xml:space="preserve">] </w:t>
      </w:r>
      <w:r w:rsidRPr="000F3EED">
        <w:t>для прохождения профессионального обучения или получения дополнительного профессионального образования устанавливаются органами государственной власти субъектов Российской Федерации</w:t>
      </w:r>
      <w:r>
        <w:t>»</w:t>
      </w:r>
      <w:r w:rsidR="00B8515E">
        <w:t xml:space="preserve"> </w:t>
      </w:r>
      <w:r w:rsidR="00B8515E" w:rsidRPr="00B8515E">
        <w:t>[1]</w:t>
      </w:r>
      <w:r>
        <w:t xml:space="preserve">. </w:t>
      </w:r>
    </w:p>
    <w:p w14:paraId="7FA53A72" w14:textId="31423866" w:rsidR="000F3EED" w:rsidRDefault="00B8515E">
      <w:r>
        <w:t>Необходимо отметить, что согласно Закону об образовании, право на получение дополнительного профессионального образования имеют лица, уже имеющие диплом о начальном/среднем профессиональном образовании или высшем профессиональном образовании</w:t>
      </w:r>
      <w:r w:rsidR="00B403F0" w:rsidRPr="00B403F0">
        <w:t xml:space="preserve"> [2]</w:t>
      </w:r>
      <w:r>
        <w:t xml:space="preserve">.  </w:t>
      </w:r>
    </w:p>
    <w:p w14:paraId="59458AAB" w14:textId="5054BF8A" w:rsidR="00B8515E" w:rsidRDefault="00B8515E">
      <w:r>
        <w:t>Таким образом, возрастная категория обучающихся</w:t>
      </w:r>
      <w:r w:rsidR="00100A9E" w:rsidRPr="00100A9E">
        <w:t xml:space="preserve"> </w:t>
      </w:r>
      <w:r w:rsidR="00100A9E">
        <w:t xml:space="preserve">женщин, находящихся в декретном отпуске </w:t>
      </w:r>
      <w:r>
        <w:t xml:space="preserve">по направлениям </w:t>
      </w:r>
      <w:proofErr w:type="gramStart"/>
      <w:r>
        <w:t>органов службы занятости</w:t>
      </w:r>
      <w:proofErr w:type="gramEnd"/>
      <w:r>
        <w:t xml:space="preserve"> варьируется в диапазоне от 18 до </w:t>
      </w:r>
      <w:r w:rsidR="00100A9E">
        <w:t>40</w:t>
      </w:r>
      <w:r>
        <w:t xml:space="preserve"> лет, но основной контингент приходится на диапазон 2</w:t>
      </w:r>
      <w:r w:rsidR="00100A9E">
        <w:t>3</w:t>
      </w:r>
      <w:r>
        <w:t>-</w:t>
      </w:r>
      <w:r w:rsidR="00100A9E">
        <w:t>35</w:t>
      </w:r>
      <w:r>
        <w:t xml:space="preserve"> лет.</w:t>
      </w:r>
    </w:p>
    <w:p w14:paraId="61A7560C" w14:textId="513CE475" w:rsidR="00B8515E" w:rsidRDefault="00B8515E">
      <w:r>
        <w:t xml:space="preserve">Особым спросом для данной категории граждан пользуются программы дополнительного профессионального образования экономического </w:t>
      </w:r>
      <w:r w:rsidR="00100A9E">
        <w:t xml:space="preserve">и управленческого </w:t>
      </w:r>
      <w:r>
        <w:t xml:space="preserve">профиля, что актуализирует значимость использования в процессе преподавания данных дисциплин материалов, предоставляемых на портале </w:t>
      </w:r>
      <w:hyperlink r:id="rId5" w:history="1">
        <w:r w:rsidRPr="00DB781D">
          <w:rPr>
            <w:rStyle w:val="a3"/>
          </w:rPr>
          <w:t>http://portal-kmfg.ru</w:t>
        </w:r>
      </w:hyperlink>
      <w:r>
        <w:t xml:space="preserve"> в рамках реализации Федерального проекта </w:t>
      </w:r>
      <w:r w:rsidRPr="0034276F">
        <w:t>«Содействие повышению уровня финансовой грамотности населения и развитию финансового образования в Российской Федерации»</w:t>
      </w:r>
      <w:r w:rsidR="00B403F0" w:rsidRPr="00B403F0">
        <w:t xml:space="preserve"> [3]</w:t>
      </w:r>
      <w:r>
        <w:t>.</w:t>
      </w:r>
    </w:p>
    <w:p w14:paraId="2629F3F7" w14:textId="136573B0" w:rsidR="005A1091" w:rsidRDefault="00B8515E">
      <w:r>
        <w:t xml:space="preserve">Самарский центр электронного обучения с февраля 2018 года </w:t>
      </w:r>
      <w:r w:rsidR="005A1091">
        <w:t>активно внедряет применение материалов портала среди своих слушателей</w:t>
      </w:r>
      <w:r w:rsidR="00100A9E">
        <w:t xml:space="preserve"> категории «женщины, находящиеся в декретном отпуске»</w:t>
      </w:r>
      <w:r w:rsidR="005A1091">
        <w:t>, результаты анализа анкетных данных по оценки уровня вовлеченности слушателей отдельных категорий в информационно-методический поток Портала центров по финансовой грамотности взрослого населения позволил</w:t>
      </w:r>
      <w:r w:rsidR="00100A9E">
        <w:t>и</w:t>
      </w:r>
      <w:r w:rsidR="005A1091">
        <w:t xml:space="preserve"> выявить следующую </w:t>
      </w:r>
      <w:r w:rsidR="005A1091">
        <w:lastRenderedPageBreak/>
        <w:t xml:space="preserve">закономерность и ранжировать материалы по уровню значимости для слушателей, см. рис. </w:t>
      </w:r>
      <w:r w:rsidR="00100A9E">
        <w:t>2</w:t>
      </w:r>
      <w:r w:rsidR="005A1091">
        <w:t xml:space="preserve">. </w:t>
      </w:r>
    </w:p>
    <w:p w14:paraId="46696A61" w14:textId="513D02B4" w:rsidR="005A1091" w:rsidRDefault="00100A9E" w:rsidP="00100A9E">
      <w:pPr>
        <w:ind w:hanging="142"/>
      </w:pPr>
      <w:r>
        <w:rPr>
          <w:noProof/>
        </w:rPr>
        <w:drawing>
          <wp:inline distT="0" distB="0" distL="0" distR="0" wp14:anchorId="2C9DA4C2" wp14:editId="5EEF82E1">
            <wp:extent cx="5940425" cy="42011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12DB" w14:textId="43C1A2C3" w:rsidR="00B8515E" w:rsidRDefault="005A1091" w:rsidP="005A1091">
      <w:pPr>
        <w:ind w:firstLine="0"/>
      </w:pPr>
      <w:bookmarkStart w:id="0" w:name="_GoBack"/>
      <w:r>
        <w:t xml:space="preserve">Рис. </w:t>
      </w:r>
      <w:r w:rsidR="00100A9E">
        <w:t>2</w:t>
      </w:r>
      <w:r>
        <w:t xml:space="preserve">. Наиболее востребованные материалы по результатам </w:t>
      </w:r>
      <w:r w:rsidR="00B8515E">
        <w:t xml:space="preserve"> </w:t>
      </w:r>
      <w:r>
        <w:t>анкетных опросов слушателей</w:t>
      </w:r>
      <w:r w:rsidR="00100A9E">
        <w:t xml:space="preserve"> категории «женщины, находящиеся в декретном отпуске»</w:t>
      </w:r>
      <w:r>
        <w:t xml:space="preserve"> Самарского центра электронного обучения за период февраль-май 2018 года</w:t>
      </w:r>
    </w:p>
    <w:p w14:paraId="5AE5BF95" w14:textId="3DE8BEF1" w:rsidR="005A1091" w:rsidRDefault="005A1091" w:rsidP="005A1091">
      <w:pPr>
        <w:ind w:firstLine="851"/>
      </w:pPr>
      <w:r>
        <w:t xml:space="preserve">Остальные модули курса не включены в данные рис. </w:t>
      </w:r>
      <w:r w:rsidR="00100A9E">
        <w:t>2</w:t>
      </w:r>
      <w:r>
        <w:t xml:space="preserve">, так как к ним наблюдался достаточной низкий интерес опрашиваемых. </w:t>
      </w:r>
    </w:p>
    <w:p w14:paraId="7149066A" w14:textId="6D792BEB" w:rsidR="005A1091" w:rsidRDefault="005A1091" w:rsidP="005A1091">
      <w:pPr>
        <w:ind w:firstLine="851"/>
      </w:pPr>
      <w:r>
        <w:t xml:space="preserve">Наиболее востребованными у слушателей оказались краткие консультации в виде семинаров и/или индивидуальных консультаций по материалам курсов. </w:t>
      </w:r>
      <w:r w:rsidR="00100A9E">
        <w:t>Особо были востребованы именно индивидуальные консультации. Практически все</w:t>
      </w:r>
      <w:r>
        <w:t xml:space="preserve"> </w:t>
      </w:r>
      <w:r w:rsidR="00100A9E">
        <w:t xml:space="preserve">женщины </w:t>
      </w:r>
      <w:r>
        <w:t xml:space="preserve">отмечали значимость размещения материалов не только на Портале </w:t>
      </w:r>
      <w:r>
        <w:t>центров по финансовой грамотности взрослого населения</w:t>
      </w:r>
      <w:r>
        <w:t xml:space="preserve">, но и в социальных сетях, что позволяет моментально получать актуальную и востребованную информацию в сфере управления финансами. </w:t>
      </w:r>
    </w:p>
    <w:p w14:paraId="79C31B8A" w14:textId="2098B483" w:rsidR="005A1091" w:rsidRPr="00B8515E" w:rsidRDefault="005A1091" w:rsidP="005A1091">
      <w:pPr>
        <w:ind w:firstLine="851"/>
      </w:pPr>
      <w:r>
        <w:lastRenderedPageBreak/>
        <w:t xml:space="preserve">В целом, необходимо отметить, что практика применения материалов </w:t>
      </w:r>
      <w:r>
        <w:t>Портале центров по финансовой грамотности взрослого населения</w:t>
      </w:r>
      <w:r>
        <w:t xml:space="preserve"> при обучении </w:t>
      </w:r>
      <w:r w:rsidR="00100A9E">
        <w:t>женщин, находящихся в отпуске по уходу за ребенком до достижения им трех лет</w:t>
      </w:r>
      <w:r>
        <w:t xml:space="preserve">, направленных на программы дополнительного профессионального образования органами службы занятости населения РФ имеет положительное значение и позволяет активизировать процедуру формирования у слушателей значимых профессиональных компетенций.   </w:t>
      </w:r>
    </w:p>
    <w:p w14:paraId="6549DAE7" w14:textId="2C10430E" w:rsidR="000F3EED" w:rsidRPr="000F3EED" w:rsidRDefault="000F3EED" w:rsidP="000F3EED">
      <w:pPr>
        <w:jc w:val="center"/>
        <w:rPr>
          <w:b/>
        </w:rPr>
      </w:pPr>
      <w:r w:rsidRPr="000F3EED">
        <w:rPr>
          <w:b/>
        </w:rPr>
        <w:t>Библиографический список</w:t>
      </w:r>
    </w:p>
    <w:p w14:paraId="06E93A6B" w14:textId="08D10EE4" w:rsidR="000F3EED" w:rsidRDefault="00B403F0">
      <w:r>
        <w:t xml:space="preserve">1. </w:t>
      </w:r>
      <w:r w:rsidR="000F3EED" w:rsidRPr="000F3EED">
        <w:t>Закон РФ от 19.04.1991 N 1032-1 (ред. от 07.03.2018) "О занятости населения в Российской Федерации"// Справочно-правовая система КонсультантПлюс</w:t>
      </w:r>
    </w:p>
    <w:p w14:paraId="5C7544D1" w14:textId="57AA2CAD" w:rsidR="00B8515E" w:rsidRDefault="00B403F0">
      <w:r>
        <w:t xml:space="preserve">2. </w:t>
      </w:r>
      <w:r w:rsidR="00B8515E" w:rsidRPr="00B8515E">
        <w:t>Федеральный закон от 29.12.2012 N 273-ФЗ (ред. от 07.03.2018) "Об образовании в Российской Федерации"// Справочно-правовая система КонсультантПлюс</w:t>
      </w:r>
    </w:p>
    <w:p w14:paraId="71CDDAD1" w14:textId="71307992" w:rsidR="00B403F0" w:rsidRDefault="00B403F0" w:rsidP="00B403F0">
      <w:r>
        <w:t xml:space="preserve">3. </w:t>
      </w:r>
      <w:r>
        <w:t>Бобкова Е.Ю., Жаркова А.А., Батищева Н.В., Бандуров В.В., Григорьянц И.А А</w:t>
      </w:r>
      <w:r>
        <w:t xml:space="preserve">ктуальные проблемы популяризации государственных проектов по повышению уровня финансовой грамотности населения Российской Федерации в социальных сетях </w:t>
      </w:r>
      <w:r>
        <w:t>// Научный электронный архив. URL: http://econf.rae.ru/article/11180 (дата обращения: 27.05.2018)</w:t>
      </w:r>
    </w:p>
    <w:p w14:paraId="5DA97500" w14:textId="5834B712" w:rsidR="00B403F0" w:rsidRDefault="00B403F0" w:rsidP="00B403F0">
      <w:r>
        <w:t xml:space="preserve">4. </w:t>
      </w:r>
      <w:r>
        <w:t>Официальное сообщество в социальной сети В</w:t>
      </w:r>
      <w:r>
        <w:t>К</w:t>
      </w:r>
      <w:r>
        <w:t>онтакте АНО ДПО</w:t>
      </w:r>
      <w:r>
        <w:t xml:space="preserve"> </w:t>
      </w:r>
      <w:r>
        <w:t>«Самарский центр электронного обучения». Режим доступа:https://vk.com/s_ceo</w:t>
      </w:r>
    </w:p>
    <w:p w14:paraId="5357012E" w14:textId="44488B2A" w:rsidR="00B403F0" w:rsidRDefault="00B403F0" w:rsidP="00B403F0">
      <w:r>
        <w:t xml:space="preserve">5. </w:t>
      </w:r>
      <w:r>
        <w:t>Официальный сайт АНО ДПО «Самарский центр электронного</w:t>
      </w:r>
      <w:r>
        <w:t xml:space="preserve"> </w:t>
      </w:r>
      <w:r>
        <w:t>обучения». Режим доступа: https://e-sceo.ru/</w:t>
      </w:r>
    </w:p>
    <w:bookmarkEnd w:id="0"/>
    <w:p w14:paraId="2BE29204" w14:textId="77777777" w:rsidR="00B403F0" w:rsidRDefault="00B403F0" w:rsidP="00B403F0"/>
    <w:p w14:paraId="17E3F481" w14:textId="77777777" w:rsidR="00EB4FFF" w:rsidRDefault="00EB4FFF"/>
    <w:sectPr w:rsidR="00EB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0"/>
    <w:rsid w:val="000F3EED"/>
    <w:rsid w:val="00100A9E"/>
    <w:rsid w:val="00197290"/>
    <w:rsid w:val="00244F7D"/>
    <w:rsid w:val="00246949"/>
    <w:rsid w:val="00316902"/>
    <w:rsid w:val="0039738A"/>
    <w:rsid w:val="003E2B2A"/>
    <w:rsid w:val="003E4EF6"/>
    <w:rsid w:val="00404BF2"/>
    <w:rsid w:val="004A438E"/>
    <w:rsid w:val="0055499C"/>
    <w:rsid w:val="005A1091"/>
    <w:rsid w:val="00667C98"/>
    <w:rsid w:val="00671E71"/>
    <w:rsid w:val="00697FEB"/>
    <w:rsid w:val="006D70E1"/>
    <w:rsid w:val="007C0DAA"/>
    <w:rsid w:val="007C1452"/>
    <w:rsid w:val="008405A0"/>
    <w:rsid w:val="00903BC7"/>
    <w:rsid w:val="00993B2C"/>
    <w:rsid w:val="009F0854"/>
    <w:rsid w:val="00A90245"/>
    <w:rsid w:val="00AD52F6"/>
    <w:rsid w:val="00B403F0"/>
    <w:rsid w:val="00B8515E"/>
    <w:rsid w:val="00C25446"/>
    <w:rsid w:val="00E078CC"/>
    <w:rsid w:val="00EB4FFF"/>
    <w:rsid w:val="00ED0895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AE9A"/>
  <w15:chartTrackingRefBased/>
  <w15:docId w15:val="{C4237742-F994-4FD1-B957-E2D7A312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29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1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51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40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ortal-kmf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Бобкова</dc:creator>
  <cp:keywords/>
  <dc:description/>
  <cp:lastModifiedBy>Елена Бобкова</cp:lastModifiedBy>
  <cp:revision>5</cp:revision>
  <dcterms:created xsi:type="dcterms:W3CDTF">2018-05-27T13:37:00Z</dcterms:created>
  <dcterms:modified xsi:type="dcterms:W3CDTF">2018-05-27T13:54:00Z</dcterms:modified>
</cp:coreProperties>
</file>