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2" w:rsidRDefault="00DE4992" w:rsidP="00DE4992">
      <w:pPr>
        <w:rPr>
          <w:rFonts w:ascii="Times New Roman" w:hAnsi="Times New Roman" w:cs="Times New Roman"/>
        </w:rPr>
      </w:pPr>
    </w:p>
    <w:p w:rsidR="00DE4992" w:rsidRDefault="00DE4992" w:rsidP="00DE4992">
      <w:pPr>
        <w:spacing w:after="0" w:line="240" w:lineRule="auto"/>
        <w:rPr>
          <w:rFonts w:ascii="Times New Roman" w:hAnsi="Times New Roman" w:cs="Times New Roman"/>
        </w:rPr>
      </w:pPr>
    </w:p>
    <w:p w:rsidR="00DE4992" w:rsidRDefault="00DE4992" w:rsidP="00DE4992">
      <w:pPr>
        <w:rPr>
          <w:rFonts w:ascii="Times New Roman" w:hAnsi="Times New Roman" w:cs="Times New Roman"/>
          <w:sz w:val="28"/>
          <w:szCs w:val="28"/>
        </w:rPr>
      </w:pPr>
    </w:p>
    <w:p w:rsidR="00CC3E63" w:rsidRDefault="00CC3E63" w:rsidP="00DE4992">
      <w:pPr>
        <w:rPr>
          <w:rFonts w:ascii="Times New Roman" w:hAnsi="Times New Roman" w:cs="Times New Roman"/>
          <w:sz w:val="52"/>
          <w:szCs w:val="52"/>
        </w:rPr>
      </w:pPr>
    </w:p>
    <w:p w:rsidR="00DE4992" w:rsidRPr="001976C2" w:rsidRDefault="00DE4992" w:rsidP="00DE4992">
      <w:pPr>
        <w:rPr>
          <w:rFonts w:ascii="Times New Roman" w:hAnsi="Times New Roman" w:cs="Times New Roman"/>
          <w:sz w:val="52"/>
          <w:szCs w:val="52"/>
        </w:rPr>
      </w:pPr>
    </w:p>
    <w:p w:rsidR="00DE4992" w:rsidRPr="001976C2" w:rsidRDefault="00DE4992" w:rsidP="00DE4992">
      <w:pPr>
        <w:jc w:val="center"/>
        <w:rPr>
          <w:rFonts w:ascii="Times New Roman" w:hAnsi="Times New Roman" w:cs="Times New Roman"/>
          <w:b/>
          <w:color w:val="1C6194" w:themeColor="accent2" w:themeShade="BF"/>
          <w:sz w:val="44"/>
          <w:szCs w:val="44"/>
        </w:rPr>
      </w:pPr>
      <w:bookmarkStart w:id="0" w:name="_GoBack"/>
      <w:r w:rsidRPr="001976C2">
        <w:rPr>
          <w:rFonts w:ascii="Times New Roman" w:hAnsi="Times New Roman" w:cs="Times New Roman"/>
          <w:b/>
          <w:color w:val="1C6194" w:themeColor="accent2" w:themeShade="BF"/>
          <w:sz w:val="44"/>
          <w:szCs w:val="44"/>
        </w:rPr>
        <w:t>Проектно –исследовательская деятельность:</w:t>
      </w:r>
    </w:p>
    <w:p w:rsidR="00DE4992" w:rsidRPr="00DE4992" w:rsidRDefault="00DE4992" w:rsidP="00DE4992">
      <w:pPr>
        <w:jc w:val="center"/>
        <w:rPr>
          <w:rFonts w:ascii="Times New Roman" w:hAnsi="Times New Roman" w:cs="Times New Roman"/>
          <w:b/>
          <w:color w:val="1C6194" w:themeColor="accent2" w:themeShade="BF"/>
          <w:sz w:val="44"/>
          <w:szCs w:val="44"/>
        </w:rPr>
      </w:pPr>
      <w:r w:rsidRPr="001976C2">
        <w:rPr>
          <w:rFonts w:ascii="Times New Roman" w:hAnsi="Times New Roman" w:cs="Times New Roman"/>
          <w:b/>
          <w:color w:val="1C6194" w:themeColor="accent2" w:themeShade="BF"/>
          <w:sz w:val="44"/>
          <w:szCs w:val="44"/>
        </w:rPr>
        <w:t>«На далёком Севере»</w:t>
      </w:r>
    </w:p>
    <w:bookmarkEnd w:id="0"/>
    <w:p w:rsidR="00DE4992" w:rsidRPr="00DE4992" w:rsidRDefault="00DE4992" w:rsidP="00DE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DE4992"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:rsidR="00DE4992" w:rsidRPr="00DE4992" w:rsidRDefault="00DE4992" w:rsidP="00DE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  <w:u w:val="single"/>
        </w:rPr>
        <w:t>Секция</w:t>
      </w:r>
      <w:r w:rsidRPr="00DE4992">
        <w:rPr>
          <w:rFonts w:ascii="Times New Roman" w:hAnsi="Times New Roman" w:cs="Times New Roman"/>
          <w:sz w:val="28"/>
          <w:szCs w:val="28"/>
        </w:rPr>
        <w:t>: естественно - научная</w:t>
      </w:r>
    </w:p>
    <w:p w:rsidR="00DE4992" w:rsidRPr="00DE4992" w:rsidRDefault="00DE4992" w:rsidP="00DE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Default="00DE4992" w:rsidP="00DE4992">
      <w:pPr>
        <w:jc w:val="center"/>
        <w:rPr>
          <w:rFonts w:ascii="Times New Roman" w:hAnsi="Times New Roman" w:cs="Times New Roman"/>
        </w:rPr>
      </w:pPr>
    </w:p>
    <w:p w:rsidR="00DE4992" w:rsidRPr="00767AF4" w:rsidRDefault="00DE4992" w:rsidP="00DE4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AF4" w:rsidRPr="00767AF4" w:rsidRDefault="00767AF4" w:rsidP="00767AF4">
      <w:pPr>
        <w:pStyle w:val="aa"/>
        <w:spacing w:before="0" w:beforeAutospacing="0" w:after="0" w:afterAutospacing="0"/>
        <w:jc w:val="center"/>
      </w:pPr>
      <w:r w:rsidRPr="00767AF4">
        <w:rPr>
          <w:rFonts w:eastAsia="+mn-ea"/>
          <w:i/>
          <w:iCs/>
          <w:shadow/>
          <w:color w:val="000000"/>
          <w:kern w:val="24"/>
        </w:rPr>
        <w:t xml:space="preserve">                                                                        Автор работы</w:t>
      </w:r>
      <w:r w:rsidRPr="00767AF4">
        <w:rPr>
          <w:rFonts w:eastAsia="+mn-ea"/>
          <w:shadow/>
          <w:color w:val="000000"/>
          <w:kern w:val="24"/>
        </w:rPr>
        <w:t xml:space="preserve">: </w:t>
      </w:r>
      <w:proofErr w:type="spellStart"/>
      <w:r w:rsidRPr="00767AF4">
        <w:rPr>
          <w:rFonts w:eastAsia="+mn-ea"/>
          <w:shadow/>
          <w:color w:val="000000"/>
          <w:kern w:val="24"/>
        </w:rPr>
        <w:t>Кныжов</w:t>
      </w:r>
      <w:proofErr w:type="spellEnd"/>
      <w:r w:rsidRPr="00767AF4">
        <w:rPr>
          <w:rFonts w:eastAsia="+mn-ea"/>
          <w:shadow/>
          <w:color w:val="000000"/>
          <w:kern w:val="24"/>
        </w:rPr>
        <w:t xml:space="preserve"> Тимофей Александрович,   </w:t>
      </w:r>
    </w:p>
    <w:p w:rsidR="00767AF4" w:rsidRPr="00767AF4" w:rsidRDefault="00767AF4" w:rsidP="00767AF4">
      <w:pPr>
        <w:pStyle w:val="aa"/>
        <w:spacing w:before="0" w:beforeAutospacing="0" w:after="0" w:afterAutospacing="0"/>
        <w:jc w:val="center"/>
        <w:rPr>
          <w:rFonts w:eastAsia="Calibri"/>
          <w:shadow/>
          <w:color w:val="000000"/>
          <w:kern w:val="24"/>
        </w:rPr>
      </w:pPr>
      <w:r w:rsidRPr="00767AF4">
        <w:rPr>
          <w:rFonts w:eastAsia="+mn-ea"/>
          <w:shadow/>
          <w:color w:val="000000"/>
          <w:kern w:val="24"/>
        </w:rPr>
        <w:t xml:space="preserve">                                                                          5 лет, старшая группа, </w:t>
      </w:r>
      <w:r w:rsidRPr="00767AF4">
        <w:rPr>
          <w:rFonts w:eastAsia="Calibri"/>
          <w:shadow/>
          <w:color w:val="000000"/>
          <w:kern w:val="24"/>
        </w:rPr>
        <w:t xml:space="preserve">МДОУ ВМР «ЦРР – детский </w:t>
      </w:r>
    </w:p>
    <w:p w:rsidR="00767AF4" w:rsidRPr="00767AF4" w:rsidRDefault="00767AF4" w:rsidP="00767AF4">
      <w:pPr>
        <w:pStyle w:val="aa"/>
        <w:spacing w:before="0" w:beforeAutospacing="0" w:after="0" w:afterAutospacing="0"/>
        <w:jc w:val="center"/>
        <w:rPr>
          <w:rFonts w:eastAsia="Calibri"/>
          <w:shadow/>
          <w:color w:val="000000"/>
          <w:kern w:val="24"/>
        </w:rPr>
      </w:pPr>
      <w:r w:rsidRPr="00767AF4">
        <w:rPr>
          <w:rFonts w:eastAsia="Calibri"/>
          <w:shadow/>
          <w:color w:val="000000"/>
          <w:kern w:val="24"/>
        </w:rPr>
        <w:t xml:space="preserve">                          сад №17 «Ладушки» г. Вольска </w:t>
      </w:r>
      <w:r w:rsidRPr="00767AF4">
        <w:rPr>
          <w:rFonts w:eastAsia="Calibri"/>
          <w:i/>
          <w:iCs/>
          <w:shadow/>
          <w:color w:val="000000"/>
          <w:kern w:val="24"/>
        </w:rPr>
        <w:t xml:space="preserve">                                                                 Руководитель проекта: </w:t>
      </w:r>
      <w:r w:rsidRPr="00767AF4">
        <w:rPr>
          <w:rFonts w:eastAsia="Calibri"/>
          <w:shadow/>
          <w:color w:val="000000"/>
          <w:kern w:val="24"/>
        </w:rPr>
        <w:t xml:space="preserve">воспитатель МДОУ ВМР </w:t>
      </w:r>
      <w:r w:rsidRPr="00767AF4">
        <w:rPr>
          <w:rFonts w:ascii="Liberation Serif" w:eastAsia="SimSun" w:hAnsi="Liberation Serif" w:cs="Mangal"/>
          <w:noProof/>
          <w:kern w:val="3"/>
        </w:rPr>
        <w:drawing>
          <wp:anchor distT="0" distB="0" distL="114300" distR="114300" simplePos="0" relativeHeight="251661312" behindDoc="0" locked="0" layoutInCell="1" allowOverlap="1" wp14:anchorId="1B680298" wp14:editId="00384BC7">
            <wp:simplePos x="0" y="0"/>
            <wp:positionH relativeFrom="column">
              <wp:posOffset>-400685</wp:posOffset>
            </wp:positionH>
            <wp:positionV relativeFrom="paragraph">
              <wp:posOffset>130175</wp:posOffset>
            </wp:positionV>
            <wp:extent cx="3400425" cy="3035300"/>
            <wp:effectExtent l="19050" t="0" r="9525" b="0"/>
            <wp:wrapSquare wrapText="bothSides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46505" t="46735" r="-11" b="-378"/>
                    <a:stretch/>
                  </pic:blipFill>
                  <pic:spPr bwMode="auto">
                    <a:xfrm>
                      <a:off x="0" y="0"/>
                      <a:ext cx="3400425" cy="3035300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AF4">
        <w:rPr>
          <w:rFonts w:eastAsia="Calibri"/>
          <w:shadow/>
          <w:color w:val="000000"/>
          <w:kern w:val="24"/>
        </w:rPr>
        <w:t>«ЦРР – детский</w:t>
      </w:r>
      <w:r>
        <w:rPr>
          <w:rFonts w:eastAsia="Calibri"/>
          <w:shadow/>
          <w:color w:val="000000"/>
          <w:kern w:val="24"/>
        </w:rPr>
        <w:t xml:space="preserve"> сад №17 «Ладушки» г. </w:t>
      </w:r>
      <w:r w:rsidRPr="00767AF4">
        <w:rPr>
          <w:rFonts w:eastAsia="Calibri"/>
          <w:shadow/>
          <w:color w:val="000000"/>
          <w:kern w:val="24"/>
        </w:rPr>
        <w:t xml:space="preserve">Вольска </w:t>
      </w:r>
      <w:r>
        <w:rPr>
          <w:rFonts w:eastAsia="Calibri"/>
          <w:shadow/>
          <w:color w:val="000000"/>
          <w:kern w:val="24"/>
        </w:rPr>
        <w:t xml:space="preserve"> </w:t>
      </w:r>
      <w:r w:rsidRPr="00767AF4">
        <w:rPr>
          <w:rFonts w:eastAsia="Calibri"/>
          <w:shadow/>
          <w:color w:val="000000"/>
          <w:kern w:val="24"/>
        </w:rPr>
        <w:t xml:space="preserve">Иванова Светлана Павловна  </w:t>
      </w:r>
    </w:p>
    <w:p w:rsidR="00767AF4" w:rsidRPr="00767AF4" w:rsidRDefault="00767AF4" w:rsidP="00767AF4">
      <w:pPr>
        <w:pStyle w:val="aa"/>
        <w:spacing w:before="0" w:beforeAutospacing="0" w:after="0" w:afterAutospacing="0"/>
        <w:jc w:val="center"/>
        <w:textAlignment w:val="baseline"/>
      </w:pPr>
      <w:r w:rsidRPr="00767AF4">
        <w:rPr>
          <w:rFonts w:eastAsia="Calibri"/>
          <w:shadow/>
          <w:color w:val="000000"/>
          <w:kern w:val="24"/>
        </w:rPr>
        <w:t xml:space="preserve">(первая квалификационная категория)  </w:t>
      </w:r>
    </w:p>
    <w:p w:rsidR="00DE4992" w:rsidRDefault="00DE4992" w:rsidP="00DE4992">
      <w:pPr>
        <w:jc w:val="right"/>
        <w:rPr>
          <w:rFonts w:ascii="Times New Roman" w:hAnsi="Times New Roman" w:cs="Times New Roman"/>
        </w:rPr>
      </w:pPr>
    </w:p>
    <w:p w:rsidR="00DE4992" w:rsidRDefault="00DE4992" w:rsidP="00DE4992">
      <w:pPr>
        <w:jc w:val="right"/>
        <w:rPr>
          <w:rFonts w:ascii="Times New Roman" w:hAnsi="Times New Roman" w:cs="Times New Roman"/>
        </w:rPr>
      </w:pPr>
    </w:p>
    <w:p w:rsidR="00DE4992" w:rsidRDefault="00DE4992" w:rsidP="00DE4992">
      <w:pPr>
        <w:jc w:val="right"/>
        <w:rPr>
          <w:rFonts w:ascii="Times New Roman" w:hAnsi="Times New Roman" w:cs="Times New Roman"/>
        </w:rPr>
      </w:pPr>
    </w:p>
    <w:p w:rsidR="00DE4992" w:rsidRPr="00DE4992" w:rsidRDefault="00DE4992" w:rsidP="00DE4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992" w:rsidRDefault="00DE4992" w:rsidP="00DE4992">
      <w:pPr>
        <w:jc w:val="right"/>
        <w:rPr>
          <w:rFonts w:ascii="Times New Roman" w:hAnsi="Times New Roman" w:cs="Times New Roman"/>
        </w:rPr>
      </w:pPr>
    </w:p>
    <w:p w:rsidR="00DE4992" w:rsidRDefault="00DE4992" w:rsidP="00DE4992">
      <w:pPr>
        <w:jc w:val="right"/>
        <w:rPr>
          <w:rFonts w:ascii="Times New Roman" w:hAnsi="Times New Roman" w:cs="Times New Roman"/>
        </w:rPr>
      </w:pPr>
    </w:p>
    <w:p w:rsidR="00DE4992" w:rsidRDefault="00DE4992" w:rsidP="00DE4992">
      <w:pPr>
        <w:rPr>
          <w:rFonts w:ascii="Times New Roman" w:hAnsi="Times New Roman" w:cs="Times New Roman"/>
        </w:rPr>
      </w:pPr>
    </w:p>
    <w:p w:rsidR="00DE4992" w:rsidRDefault="00DE4992" w:rsidP="00DE4992">
      <w:pPr>
        <w:rPr>
          <w:rFonts w:ascii="Times New Roman" w:hAnsi="Times New Roman" w:cs="Times New Roman"/>
        </w:rPr>
      </w:pPr>
    </w:p>
    <w:p w:rsidR="00DE4992" w:rsidRPr="00DE4992" w:rsidRDefault="00DE4992" w:rsidP="00DE4992">
      <w:pPr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>г. Вольск 201</w:t>
      </w:r>
      <w:r w:rsidR="00AB15B4">
        <w:rPr>
          <w:rFonts w:ascii="Times New Roman" w:hAnsi="Times New Roman" w:cs="Times New Roman"/>
          <w:sz w:val="28"/>
          <w:szCs w:val="28"/>
        </w:rPr>
        <w:t>7</w:t>
      </w:r>
      <w:r w:rsidRPr="00DE49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4992" w:rsidRDefault="00DE4992" w:rsidP="00DE499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6FA0C0" w:themeColor="text2" w:themeTint="99"/>
          <w:sz w:val="28"/>
          <w:szCs w:val="28"/>
          <w:lang w:eastAsia="ru-RU"/>
        </w:rPr>
      </w:pPr>
    </w:p>
    <w:p w:rsidR="00EA27F3" w:rsidRPr="00767AF4" w:rsidRDefault="007748BA" w:rsidP="007748BA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 работа</w:t>
      </w:r>
    </w:p>
    <w:p w:rsidR="00EA27F3" w:rsidRPr="00767AF4" w:rsidRDefault="004922BB" w:rsidP="00EA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«На далёком Севере</w:t>
      </w:r>
      <w:r w:rsidR="00EA27F3" w:rsidRPr="0076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07D3" w:rsidRDefault="00A707D3" w:rsidP="00EA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Название проекта</w:t>
            </w:r>
          </w:p>
        </w:tc>
        <w:tc>
          <w:tcPr>
            <w:tcW w:w="6946" w:type="dxa"/>
            <w:vAlign w:val="center"/>
          </w:tcPr>
          <w:p w:rsidR="00295FC8" w:rsidRPr="00166AFB" w:rsidRDefault="003E0390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«На далёком Севере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Тип</w:t>
            </w:r>
          </w:p>
        </w:tc>
        <w:tc>
          <w:tcPr>
            <w:tcW w:w="694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sz w:val="24"/>
                <w:szCs w:val="24"/>
              </w:rPr>
              <w:t>Познавательный, индивидуальный, нормативный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Вид</w:t>
            </w:r>
          </w:p>
        </w:tc>
        <w:tc>
          <w:tcPr>
            <w:tcW w:w="694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Естественнонаучный (живая</w:t>
            </w:r>
            <w:r w:rsidR="003E0390">
              <w:rPr>
                <w:rFonts w:ascii="Times New Roman" w:hAnsi="Times New Roman"/>
                <w:noProof/>
                <w:sz w:val="24"/>
                <w:szCs w:val="24"/>
              </w:rPr>
              <w:t>, не живая</w:t>
            </w: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 xml:space="preserve"> природа)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ind w:left="-250" w:firstLine="25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Срок реализации</w:t>
            </w:r>
          </w:p>
        </w:tc>
        <w:tc>
          <w:tcPr>
            <w:tcW w:w="6946" w:type="dxa"/>
            <w:vAlign w:val="center"/>
          </w:tcPr>
          <w:p w:rsidR="00295FC8" w:rsidRPr="00166AFB" w:rsidRDefault="007748BA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Краткосрочный  ( 16.12.16г.- 27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4"/>
              </w:rPr>
              <w:t>.12.16 г.)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Автор поекта</w:t>
            </w:r>
          </w:p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Куратор проекта</w:t>
            </w:r>
          </w:p>
        </w:tc>
        <w:tc>
          <w:tcPr>
            <w:tcW w:w="6946" w:type="dxa"/>
            <w:vAlign w:val="center"/>
          </w:tcPr>
          <w:p w:rsidR="00295FC8" w:rsidRPr="00166AFB" w:rsidRDefault="003E0390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Кныжов Тимофей -  5 лет, воспитнник старшей 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4"/>
              </w:rPr>
              <w:t xml:space="preserve"> группы</w:t>
            </w:r>
          </w:p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Воспитате</w:t>
            </w:r>
            <w:r w:rsidR="003E0390">
              <w:rPr>
                <w:rFonts w:ascii="Times New Roman" w:hAnsi="Times New Roman"/>
                <w:noProof/>
                <w:sz w:val="24"/>
                <w:szCs w:val="24"/>
              </w:rPr>
              <w:t>ль – Иванова Светлана Павловна</w:t>
            </w:r>
          </w:p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 xml:space="preserve">первая квалификационная 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Основания для разработки проекта.</w:t>
            </w:r>
          </w:p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Актуальность .</w:t>
            </w:r>
          </w:p>
        </w:tc>
        <w:tc>
          <w:tcPr>
            <w:tcW w:w="694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FB">
              <w:rPr>
                <w:rFonts w:ascii="Times New Roman" w:hAnsi="Times New Roman" w:cs="Times New Roman"/>
                <w:sz w:val="24"/>
                <w:szCs w:val="24"/>
              </w:rPr>
              <w:t>Актуальность темы: Откликнувшись на запрос воспитанника о</w:t>
            </w:r>
            <w:r w:rsidR="003E0390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стремлении изучить далёкий Север, </w:t>
            </w:r>
            <w:r w:rsidRPr="00166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нашел возможность осуществить его в рамках учебной деятельности. В связи с этим, назрела актуальность создания данной исследовательской работы. </w:t>
            </w:r>
          </w:p>
          <w:p w:rsidR="00295FC8" w:rsidRDefault="00295FC8" w:rsidP="003E0390">
            <w:pPr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F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обусловлена в </w:t>
            </w:r>
            <w:r w:rsidR="003E0390">
              <w:rPr>
                <w:rFonts w:ascii="Times New Roman" w:hAnsi="Times New Roman" w:cs="Times New Roman"/>
                <w:sz w:val="24"/>
                <w:szCs w:val="24"/>
              </w:rPr>
              <w:t xml:space="preserve">первую очередь тем, что у мальчика развивается интерес к живой и не живой </w:t>
            </w:r>
            <w:r w:rsidR="0031301A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31301A" w:rsidRPr="00166AFB" w:rsidRDefault="0031301A" w:rsidP="003E0390">
            <w:pPr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4"/>
              </w:rPr>
              <w:t>Гипотеза исследования:</w:t>
            </w:r>
          </w:p>
        </w:tc>
        <w:tc>
          <w:tcPr>
            <w:tcW w:w="6946" w:type="dxa"/>
            <w:vAlign w:val="center"/>
          </w:tcPr>
          <w:p w:rsidR="00295FC8" w:rsidRPr="00166AFB" w:rsidRDefault="004C6521" w:rsidP="0077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на Севере было жарко, то снег бы растаял и животные сменили свои шубки на лёгкие, не пушистые.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8"/>
              </w:rPr>
              <w:t>Цель</w:t>
            </w:r>
          </w:p>
        </w:tc>
        <w:tc>
          <w:tcPr>
            <w:tcW w:w="6946" w:type="dxa"/>
            <w:vAlign w:val="center"/>
          </w:tcPr>
          <w:p w:rsidR="00295FC8" w:rsidRPr="00166AFB" w:rsidRDefault="00880BBA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Подвести знания к тому, что природа, животный мир, образ жизни людей зависит от климатических условий данной полосы России.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8"/>
              </w:rPr>
              <w:t>Задачи</w:t>
            </w:r>
          </w:p>
        </w:tc>
        <w:tc>
          <w:tcPr>
            <w:tcW w:w="6946" w:type="dxa"/>
            <w:vAlign w:val="center"/>
          </w:tcPr>
          <w:p w:rsidR="00295FC8" w:rsidRPr="00166AFB" w:rsidRDefault="0031301A" w:rsidP="00295FC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Сформировать представления о Севере, климате этой полосы, животных Севера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8"/>
              </w:rPr>
              <w:t>;</w:t>
            </w:r>
          </w:p>
          <w:p w:rsidR="00295FC8" w:rsidRPr="0031301A" w:rsidRDefault="0031301A" w:rsidP="0031301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Развивать познавательный интерес, желание исследовать, получать новые знания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8"/>
              </w:rPr>
              <w:t>;</w:t>
            </w:r>
          </w:p>
          <w:p w:rsidR="00295FC8" w:rsidRPr="00166AFB" w:rsidRDefault="00295FC8" w:rsidP="00295FC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8"/>
              </w:rPr>
              <w:t>Сделать общие выводы по наблюдениям.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66AF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</w:t>
            </w:r>
          </w:p>
        </w:tc>
        <w:tc>
          <w:tcPr>
            <w:tcW w:w="6946" w:type="dxa"/>
            <w:vAlign w:val="center"/>
          </w:tcPr>
          <w:p w:rsidR="00295FC8" w:rsidRPr="00166AFB" w:rsidRDefault="0031301A" w:rsidP="003F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="00295FC8" w:rsidRPr="00166AFB">
              <w:rPr>
                <w:rFonts w:ascii="Times New Roman" w:hAnsi="Times New Roman" w:cs="Times New Roman"/>
                <w:sz w:val="24"/>
                <w:szCs w:val="24"/>
              </w:rPr>
              <w:t>, сравнение,  обобщение</w:t>
            </w:r>
          </w:p>
        </w:tc>
      </w:tr>
      <w:tr w:rsidR="00295FC8" w:rsidRPr="00166AFB" w:rsidTr="003F69B6">
        <w:tc>
          <w:tcPr>
            <w:tcW w:w="2976" w:type="dxa"/>
            <w:vAlign w:val="center"/>
          </w:tcPr>
          <w:p w:rsidR="00295FC8" w:rsidRPr="00166AFB" w:rsidRDefault="00295FC8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166AFB">
              <w:rPr>
                <w:rFonts w:ascii="Times New Roman" w:hAnsi="Times New Roman"/>
                <w:noProof/>
                <w:sz w:val="24"/>
                <w:szCs w:val="28"/>
              </w:rPr>
              <w:t>Ожидаемые результаты</w:t>
            </w:r>
          </w:p>
        </w:tc>
        <w:tc>
          <w:tcPr>
            <w:tcW w:w="6946" w:type="dxa"/>
            <w:vAlign w:val="center"/>
          </w:tcPr>
          <w:p w:rsidR="00295FC8" w:rsidRPr="00166AFB" w:rsidRDefault="0031301A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1.</w:t>
            </w:r>
            <w:r w:rsidR="00DE4992">
              <w:rPr>
                <w:rFonts w:ascii="Times New Roman" w:hAnsi="Times New Roman"/>
                <w:noProof/>
                <w:sz w:val="24"/>
                <w:szCs w:val="28"/>
              </w:rPr>
              <w:t>Ребёнок узнаёт</w:t>
            </w:r>
            <w:r w:rsidR="009F7DBB">
              <w:rPr>
                <w:rFonts w:ascii="Times New Roman" w:hAnsi="Times New Roman"/>
                <w:noProof/>
                <w:sz w:val="24"/>
                <w:szCs w:val="28"/>
              </w:rPr>
              <w:t xml:space="preserve"> животных холодных стран, внешний вид, место обитания, образ жизни.</w:t>
            </w:r>
          </w:p>
          <w:p w:rsidR="00295FC8" w:rsidRDefault="009F7DBB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2.Изготовление макета «Север»</w:t>
            </w:r>
            <w:r w:rsidR="00295FC8" w:rsidRPr="00166AFB">
              <w:rPr>
                <w:rFonts w:ascii="Times New Roman" w:hAnsi="Times New Roman"/>
                <w:noProof/>
                <w:sz w:val="24"/>
                <w:szCs w:val="28"/>
              </w:rPr>
              <w:t xml:space="preserve">. </w:t>
            </w:r>
          </w:p>
          <w:p w:rsidR="009F7DBB" w:rsidRPr="00166AFB" w:rsidRDefault="009F7DBB" w:rsidP="003F69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3. Выставка детских работ.</w:t>
            </w:r>
          </w:p>
        </w:tc>
      </w:tr>
    </w:tbl>
    <w:p w:rsidR="00295FC8" w:rsidRPr="00A707D3" w:rsidRDefault="00295FC8" w:rsidP="00EA2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9F7DBB" w:rsidRDefault="009F7DBB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7748BA" w:rsidRDefault="007748BA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7748BA" w:rsidRDefault="007748BA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AB15B4" w:rsidRDefault="00AB15B4" w:rsidP="00A707D3">
      <w:pPr>
        <w:pStyle w:val="Style12"/>
        <w:widowControl/>
        <w:ind w:left="34"/>
        <w:jc w:val="center"/>
        <w:rPr>
          <w:b/>
          <w:bCs/>
          <w:iCs/>
          <w:color w:val="2B2225"/>
        </w:rPr>
      </w:pPr>
    </w:p>
    <w:p w:rsidR="002E6DEB" w:rsidRDefault="002E6DEB" w:rsidP="00DE4992">
      <w:pPr>
        <w:spacing w:after="0" w:line="280" w:lineRule="atLeast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767AF4" w:rsidRPr="002E6DEB" w:rsidRDefault="00767AF4" w:rsidP="00DE4992">
      <w:pPr>
        <w:spacing w:after="0" w:line="280" w:lineRule="atLeast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131518" w:rsidRPr="00131518" w:rsidRDefault="00131518" w:rsidP="0013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18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131518">
        <w:rPr>
          <w:rFonts w:ascii="Times New Roman" w:hAnsi="Times New Roman" w:cs="Times New Roman"/>
          <w:sz w:val="24"/>
          <w:szCs w:val="24"/>
        </w:rPr>
        <w:t>Кныжов</w:t>
      </w:r>
      <w:proofErr w:type="spellEnd"/>
      <w:r w:rsidRPr="00131518">
        <w:rPr>
          <w:rFonts w:ascii="Times New Roman" w:hAnsi="Times New Roman" w:cs="Times New Roman"/>
          <w:sz w:val="24"/>
          <w:szCs w:val="24"/>
        </w:rPr>
        <w:t xml:space="preserve"> Тимофей, мне 5 лет. Я посещаю старшую группу детского сада. Хочу представить свой проект на тему: «На далёком Севере».</w:t>
      </w:r>
    </w:p>
    <w:p w:rsidR="00131518" w:rsidRPr="00131518" w:rsidRDefault="00131518" w:rsidP="0013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18">
        <w:rPr>
          <w:rFonts w:ascii="Times New Roman" w:hAnsi="Times New Roman" w:cs="Times New Roman"/>
          <w:sz w:val="24"/>
          <w:szCs w:val="24"/>
        </w:rPr>
        <w:lastRenderedPageBreak/>
        <w:t>А помогала мне – моя воспитательница – Иванова Светлана Павловна.</w:t>
      </w:r>
    </w:p>
    <w:p w:rsidR="00131518" w:rsidRPr="00131518" w:rsidRDefault="00131518" w:rsidP="00080E5A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proofErr w:type="gramStart"/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П</w:t>
      </w:r>
      <w:r w:rsidR="004922BB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очему  я</w:t>
      </w:r>
      <w:proofErr w:type="gramEnd"/>
      <w:r w:rsidR="004922BB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  заинтересовался Севером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?</w:t>
      </w:r>
    </w:p>
    <w:p w:rsidR="00EA27F3" w:rsidRPr="00131518" w:rsidRDefault="007B58D4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Я смотрел мультфильм «Цветик - </w:t>
      </w:r>
      <w:r w:rsidR="00131518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семи цветик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», там девочка Женя с помощью цветка отправилась на Северный полюс. Девочка замёрзла и стала плакать, но слёзы тут же превратились в сосул</w:t>
      </w:r>
      <w:r w:rsidR="00080E5A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ьки. Из- за льдины вышли белые 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медведи. И холод им был не страшен. </w:t>
      </w:r>
    </w:p>
    <w:p w:rsidR="00EA27F3" w:rsidRPr="00131518" w:rsidRDefault="00080E5A" w:rsidP="00080E5A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Мне стало интересно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</w:t>
      </w:r>
      <w:r w:rsidR="007B58D4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почему 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же животные на С</w:t>
      </w:r>
      <w:r w:rsidR="007B58D4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евере не мёрзнут? </w:t>
      </w:r>
      <w:r w:rsidR="003D2927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Как охотятся животные? </w:t>
      </w:r>
      <w:r w:rsidR="007B58D4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Почему светит северное сияние? </w:t>
      </w:r>
      <w:r w:rsidR="006F71A6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Почему айсберг не тоне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т? На чём можно добраться до С</w:t>
      </w:r>
      <w:r w:rsidR="003D2927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евера? </w:t>
      </w:r>
    </w:p>
    <w:p w:rsidR="00EA27F3" w:rsidRPr="00131518" w:rsidRDefault="003D2927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Я решил</w:t>
      </w:r>
      <w:r w:rsidR="00EA27F3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начать собственное </w:t>
      </w:r>
      <w:r w:rsidR="00080E5A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исследование и найти ответы на </w:t>
      </w:r>
      <w:r w:rsidR="00EA27F3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мои вопросы.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iCs/>
          <w:color w:val="2B2225"/>
          <w:sz w:val="24"/>
          <w:szCs w:val="24"/>
          <w:u w:val="single"/>
          <w:lang w:eastAsia="ru-RU"/>
        </w:rPr>
        <w:t>Глава 1.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нач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ал</w:t>
      </w:r>
      <w:r w:rsidR="00080E5A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свое исследование с опроса 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близких мне лю</w:t>
      </w:r>
      <w:r w:rsidR="0023470A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дей: «Почему Северный полюс окрашен белым цветом</w:t>
      </w:r>
      <w:r w:rsidR="009E5E6D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?» </w:t>
      </w:r>
    </w:p>
    <w:p w:rsidR="00EA27F3" w:rsidRPr="00131518" w:rsidRDefault="009E5E6D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И получил</w:t>
      </w:r>
      <w:r w:rsidR="00EA27F3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такие ответы:</w:t>
      </w:r>
    </w:p>
    <w:p w:rsidR="00EA27F3" w:rsidRPr="00131518" w:rsidRDefault="003C5362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Мама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: «</w:t>
      </w:r>
      <w:r w:rsidR="0023470A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Здесь круглый год холодно и морозно</w:t>
      </w:r>
      <w:r w:rsidR="00EA27F3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</w:t>
      </w:r>
    </w:p>
    <w:p w:rsidR="00EA27F3" w:rsidRPr="00131518" w:rsidRDefault="003C5362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Папа</w:t>
      </w:r>
      <w:r w:rsidR="0023470A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: «Это Северный ледовитый океан</w:t>
      </w:r>
      <w:r w:rsidR="00674A06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, который покрыт толстым слоем льда.</w:t>
      </w:r>
      <w:r w:rsidR="00EA27F3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</w:t>
      </w:r>
    </w:p>
    <w:p w:rsidR="00A53DD9" w:rsidRPr="00131518" w:rsidRDefault="00674A06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Воспитатель Светлана Павловна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: «Здесь день не чередуется с ночью, как это происходит в том месте, где мы ж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ивём. Там на полгода солнце скр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ывается за горизонтом, а затем также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долго не сходит с неба.».</w:t>
      </w:r>
    </w:p>
    <w:p w:rsidR="00A53DD9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Ребята из моей группы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: 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«Потому что там холодно»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с</w:t>
      </w:r>
      <w:r w:rsidR="00A53DD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делал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 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выво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д</w:t>
      </w:r>
      <w:r w:rsidR="00A53DD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: «Северный полюс окрашен белым цветом, потому что там холодно, Северный ледовитый океан покрыт толстым слоем </w:t>
      </w:r>
      <w:r w:rsidR="00131518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льда.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»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i/>
          <w:iCs/>
          <w:color w:val="2B2225"/>
          <w:sz w:val="24"/>
          <w:szCs w:val="24"/>
          <w:u w:val="single"/>
          <w:lang w:eastAsia="ru-RU"/>
        </w:rPr>
        <w:t>Глава  2.</w:t>
      </w:r>
    </w:p>
    <w:p w:rsidR="00EA27F3" w:rsidRPr="00131518" w:rsidRDefault="00A53DD9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Далее я решил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узнать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«На чем можно передвигаться по Северному ледовитому океану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?»</w:t>
      </w:r>
    </w:p>
    <w:p w:rsidR="00EA27F3" w:rsidRPr="00131518" w:rsidRDefault="00EA27F3" w:rsidP="00A53DD9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 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Воспитатель Юлия Владимировна «Передвигаться по ледов</w:t>
      </w:r>
      <w:r w:rsidR="00131518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итому океану можно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на ледоколе. Ледокол – это огромный мощный корабль, который раскалывает льдины, прокладывает путь себе и другим кораблям по океану.</w:t>
      </w:r>
      <w:r w:rsidR="003C5362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Также люди на Севере передвигаются на собаках и оленях.</w:t>
      </w:r>
      <w:r w:rsidR="00A53DD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сделал вывод</w:t>
      </w:r>
      <w:r w:rsidR="00E55D28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«Лед очень толстый, поэтому передвигаться по океану можно только на ледоколе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»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Глава 3.</w:t>
      </w:r>
    </w:p>
    <w:p w:rsidR="00EA27F3" w:rsidRPr="00131518" w:rsidRDefault="00E55D28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задумался: «</w:t>
      </w:r>
      <w:r w:rsidR="00863A05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Как охотится белый медведь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?»</w:t>
      </w:r>
    </w:p>
    <w:p w:rsidR="003F4FCB" w:rsidRPr="00131518" w:rsidRDefault="00EA27F3" w:rsidP="003F4FC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Мы с мамой нашли в ин</w:t>
      </w:r>
      <w:r w:rsidR="00863A05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тернет</w:t>
      </w:r>
      <w:r w:rsidR="00684081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</w:t>
      </w:r>
      <w:r w:rsidR="00863A05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мультфильм «Умка». Я узнал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,</w:t>
      </w:r>
      <w:r w:rsidR="00863A05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что белый цв</w:t>
      </w:r>
      <w:r w:rsidR="003F4FCB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ет помогает медведю оставаться незаметным на снегу и позволяет близко подойти к добыче.</w:t>
      </w:r>
      <w:r w:rsidR="003C5362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Я с бабушкой выучил</w:t>
      </w:r>
      <w:r w:rsidR="00204A39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стихи о белом медведе.</w:t>
      </w:r>
    </w:p>
    <w:p w:rsidR="003F4FCB" w:rsidRPr="00131518" w:rsidRDefault="003F4FCB" w:rsidP="003F4FCB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решил провести опыт</w:t>
      </w:r>
      <w:r w:rsidR="003C536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и узнать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«Как медведь охотится на тюленя?»</w:t>
      </w:r>
    </w:p>
    <w:p w:rsidR="003F4FCB" w:rsidRPr="00131518" w:rsidRDefault="003F4FCB" w:rsidP="003F4FC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На столе находится ёмкость с водой, в воде игрушки медведя и тюленя, льдина из пенопласта.</w:t>
      </w:r>
    </w:p>
    <w:p w:rsidR="003F4FCB" w:rsidRPr="00131518" w:rsidRDefault="003F4FCB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Вот медведь подплывает к льдине, на которой лежит тюлень, высовывается из воды и передними лапами наваливается на </w:t>
      </w:r>
      <w:r w:rsidR="00534E57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края льдины. Льдина </w:t>
      </w:r>
      <w:r w:rsidR="005E01C1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наклоняется,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и тюлень попадает прямо в лапы медведя.</w:t>
      </w:r>
    </w:p>
    <w:p w:rsidR="00D87C6E" w:rsidRPr="00131518" w:rsidRDefault="003F4FCB" w:rsidP="00D87C6E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сделал вывод: «</w:t>
      </w:r>
      <w:r w:rsidR="00D87C6E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Что белый медведь очень сильный, быстрый, белый цвет помогает ему быть незаметным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»</w:t>
      </w:r>
    </w:p>
    <w:p w:rsidR="00D87C6E" w:rsidRPr="00131518" w:rsidRDefault="00D87C6E" w:rsidP="00D87C6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Глава 4.</w:t>
      </w:r>
    </w:p>
    <w:p w:rsidR="00D87C6E" w:rsidRPr="00131518" w:rsidRDefault="00D87C6E" w:rsidP="00D87C6E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решил провести опыт</w:t>
      </w:r>
      <w:r w:rsidR="005E01C1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и узнать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«Почему шерсть у медведя не покрывается льдом?»</w:t>
      </w:r>
    </w:p>
    <w:p w:rsidR="00D87C6E" w:rsidRPr="00131518" w:rsidRDefault="00D87C6E" w:rsidP="00D87C6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В ёмкость с водой опустил руку и тут же вынул её. Она мокрая, покрыта тонким слоем воды. И если бы сейчас ударил мороз, то эта вода превратилась бы в корочку льда. Теперь руку </w:t>
      </w: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lastRenderedPageBreak/>
        <w:t>смазал детским кремом и опустил в воду и вынул её. Вода уже не покрывает всю руку, она собралась капельками. И если руку встряхнуть, эти капли с руки слетят. На руке воды нет, значит она не покроется льдом.</w:t>
      </w: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</w:p>
    <w:p w:rsidR="00EA27F3" w:rsidRPr="00131518" w:rsidRDefault="00D87C6E" w:rsidP="00534E57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сделал вывод, что шерсть у медведя покрыта жирной смазкой, которая не позволяет</w:t>
      </w:r>
      <w:r w:rsidR="006B1F5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воде замёрзнуть. Когда медведь встряхивается, капли воды быстро слетают и не успевают замёрзнуть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.</w:t>
      </w:r>
    </w:p>
    <w:p w:rsidR="00EA27F3" w:rsidRPr="00131518" w:rsidRDefault="006B1F52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Глава 5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.</w:t>
      </w:r>
    </w:p>
    <w:p w:rsidR="00EA27F3" w:rsidRPr="00131518" w:rsidRDefault="00E55D28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решил провести опыт</w:t>
      </w:r>
      <w:r w:rsidR="005E01C1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и узнать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Может быть северное сияние похожим друг на друга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?»</w:t>
      </w:r>
    </w:p>
    <w:p w:rsidR="00EA27F3" w:rsidRPr="00131518" w:rsidRDefault="004D235F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Я взял тарелку с молоком. В северном сиянии присутствуют жёлтый, зелёный, красны</w:t>
      </w:r>
      <w:r w:rsidR="00684081"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й, синий и фиолетовый цвета. Я</w:t>
      </w:r>
      <w:r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 xml:space="preserve"> использовал пищевой краситель, но фиолетового цвета там не было, я смешал красный и синий цвета и у меня получился фиолетовый. В тарелку с молоком поочерёдно накапал разные цвета и добавил каплю моющего средства. Получилось очень красиво. Опыт проводил с друзьями</w:t>
      </w:r>
      <w:r w:rsidR="00684081" w:rsidRPr="00131518">
        <w:rPr>
          <w:rFonts w:ascii="Times New Roman" w:eastAsia="Times New Roman" w:hAnsi="Times New Roman" w:cs="Times New Roman"/>
          <w:iCs/>
          <w:color w:val="2B2225"/>
          <w:sz w:val="24"/>
          <w:szCs w:val="24"/>
          <w:lang w:eastAsia="ru-RU"/>
        </w:rPr>
        <w:t>.</w:t>
      </w:r>
    </w:p>
    <w:p w:rsidR="00EA27F3" w:rsidRPr="00131518" w:rsidRDefault="00863A05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 сделалвывод, что все северные сияния разные, не похожи друг на друга.</w:t>
      </w:r>
    </w:p>
    <w:p w:rsidR="00EA27F3" w:rsidRPr="00131518" w:rsidRDefault="005E01C1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Глава </w:t>
      </w:r>
      <w:r w:rsidR="006B1F52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6</w:t>
      </w:r>
      <w:r w:rsidR="00EA27F3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.</w:t>
      </w:r>
    </w:p>
    <w:p w:rsidR="006B1F52" w:rsidRPr="00131518" w:rsidRDefault="006B1F52" w:rsidP="006B1F52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Далее я решил</w:t>
      </w:r>
      <w:r w:rsidR="005E01C1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узнать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«Что такое айсберг и тонет он или нет</w:t>
      </w:r>
      <w:r w:rsidR="00534E57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, кому представляет опасность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?»</w:t>
      </w:r>
    </w:p>
    <w:p w:rsidR="00657D81" w:rsidRPr="00131518" w:rsidRDefault="006B1F52" w:rsidP="006B1F52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 Воспитатель Светлана Павловна</w:t>
      </w:r>
      <w:r w:rsidR="005E01C1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: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«Айсберги – это огромные горы льда, которые откололись от ледяных берегов и течением их вынесло в море.</w:t>
      </w:r>
      <w:r w:rsidR="006F71A6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Большая часть айсберга спрятана под водой. Айсберги представляют огромную опасность для кораблей. Так, в 1912 г. Столкнувшись с айсбергом затонул пассажирский теплоход «Титаник» Погибло много людей. С тех пор ледниковый патруль следит за движением айсбергов и предупреждает корабли об опасности.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»</w:t>
      </w:r>
    </w:p>
    <w:p w:rsidR="006B1F52" w:rsidRPr="00131518" w:rsidRDefault="006B1F52" w:rsidP="006B1F5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2B2225"/>
          <w:sz w:val="24"/>
          <w:szCs w:val="24"/>
          <w:lang w:eastAsia="ru-RU"/>
        </w:rPr>
      </w:pPr>
      <w:proofErr w:type="gramStart"/>
      <w:r w:rsidRPr="00131518">
        <w:rPr>
          <w:rFonts w:ascii="Times New Roman" w:eastAsia="Times New Roman" w:hAnsi="Times New Roman" w:cs="Times New Roman"/>
          <w:b/>
          <w:color w:val="2B2225"/>
          <w:sz w:val="24"/>
          <w:szCs w:val="24"/>
          <w:lang w:eastAsia="ru-RU"/>
        </w:rPr>
        <w:t>Опыт</w:t>
      </w:r>
      <w:r w:rsidR="005E01C1" w:rsidRPr="00131518">
        <w:rPr>
          <w:rFonts w:ascii="Times New Roman" w:eastAsia="Times New Roman" w:hAnsi="Times New Roman" w:cs="Times New Roman"/>
          <w:b/>
          <w:color w:val="2B2225"/>
          <w:sz w:val="24"/>
          <w:szCs w:val="24"/>
          <w:lang w:eastAsia="ru-RU"/>
        </w:rPr>
        <w:t>:</w:t>
      </w:r>
      <w:r w:rsidR="006F71A6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В</w:t>
      </w:r>
      <w:proofErr w:type="gramEnd"/>
      <w:r w:rsidR="006F71A6"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таз с водой опустил кусочки льда, они не тонут. Лёд легче воды, вода выталкивает лёд.</w:t>
      </w:r>
    </w:p>
    <w:p w:rsidR="006B1F52" w:rsidRPr="00131518" w:rsidRDefault="006B1F52" w:rsidP="006B1F5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Я</w:t>
      </w:r>
      <w:r w:rsidR="005E01C1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сделал вывод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: «</w:t>
      </w:r>
      <w:r w:rsidR="00FE3D4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Что лёд легче воды, вода выталкивает его, айсберги </w:t>
      </w:r>
      <w:r w:rsidR="006F71A6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плавают и представляют опасность для кораблей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»</w:t>
      </w:r>
    </w:p>
    <w:p w:rsidR="00FE3D49" w:rsidRPr="00131518" w:rsidRDefault="00FE3D49" w:rsidP="006B1F52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FE3D49" w:rsidRPr="00131518" w:rsidRDefault="005E01C1" w:rsidP="00FE3D49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Глава </w:t>
      </w:r>
      <w:r w:rsidR="00FE3D4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7.</w:t>
      </w:r>
    </w:p>
    <w:p w:rsidR="006B1F52" w:rsidRPr="00131518" w:rsidRDefault="00FE3D49" w:rsidP="00FE3D49">
      <w:pPr>
        <w:spacing w:after="0" w:line="280" w:lineRule="atLeast"/>
        <w:jc w:val="both"/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Когда мы со Светланой Павловной разговаривали про Север, ребята из моей группы </w:t>
      </w:r>
      <w:r w:rsidR="00FA4ECA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тоже заинтересовались,</w:t>
      </w: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 и мы решили отправитьс</w:t>
      </w:r>
      <w:r w:rsidR="00FA4ECA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я в путешествие. П</w:t>
      </w: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остроили </w:t>
      </w:r>
      <w:r w:rsidR="00FA4ECA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корабль и отправились на север. Во время путешествия нам встречались </w:t>
      </w:r>
      <w:r w:rsidR="005E01C1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разные животные,</w:t>
      </w:r>
      <w:r w:rsidR="00204A39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 и</w:t>
      </w:r>
      <w:r w:rsidR="00FA4ECA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 мы </w:t>
      </w:r>
      <w:r w:rsidR="00204A39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делали фоторепортажи и о жизни на Северном полюсе.</w:t>
      </w:r>
    </w:p>
    <w:p w:rsidR="00204A39" w:rsidRPr="00131518" w:rsidRDefault="00204A39" w:rsidP="00FE3D49">
      <w:pPr>
        <w:spacing w:after="0" w:line="280" w:lineRule="atLeast"/>
        <w:jc w:val="both"/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</w:pPr>
    </w:p>
    <w:p w:rsidR="00FA4ECA" w:rsidRPr="00131518" w:rsidRDefault="00FA4ECA" w:rsidP="00FE3D49">
      <w:pPr>
        <w:spacing w:after="0" w:line="280" w:lineRule="atLeast"/>
        <w:jc w:val="both"/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Вернувшись из </w:t>
      </w:r>
      <w:r w:rsidR="00204A39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путешествия сделалифотогазету,организовали выставку животных Севера, которых нарисовали и слепили из пластилина.</w:t>
      </w:r>
      <w:r w:rsidR="00131518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 Вместе со Светланой Павловной сделали макет Севера.</w:t>
      </w:r>
    </w:p>
    <w:p w:rsidR="00204A39" w:rsidRPr="00131518" w:rsidRDefault="00204A39" w:rsidP="00FE3D49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EA27F3" w:rsidRPr="00131518" w:rsidRDefault="00EA27F3" w:rsidP="00EA27F3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В резуль</w:t>
      </w:r>
      <w:r w:rsidR="00204A3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тате своих исследований я приш</w:t>
      </w:r>
      <w:r w:rsidR="00E210FD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ё</w:t>
      </w:r>
      <w:r w:rsidR="00204A39"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>л</w:t>
      </w:r>
      <w:r w:rsidRPr="00131518"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  <w:t xml:space="preserve"> к следующим выводам:</w:t>
      </w:r>
    </w:p>
    <w:p w:rsidR="00EA27F3" w:rsidRPr="00131518" w:rsidRDefault="00204A39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1.</w:t>
      </w:r>
      <w:r w:rsidR="00E210FD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Северный полюс окрашен белым цветом, потому что там холодно, Северный ледовитый океан покрыт толстым слоем льда.</w:t>
      </w:r>
    </w:p>
    <w:p w:rsidR="00EA27F3" w:rsidRDefault="00E210FD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2. </w:t>
      </w: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Лед очень толстый, поэтому передвигаться по океану можно только на ледоколе.</w:t>
      </w:r>
      <w:r w:rsidR="005E01C1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 xml:space="preserve"> Также по льду можно передвигаться на собачьих упряжках и оленях.</w:t>
      </w:r>
    </w:p>
    <w:p w:rsidR="00EA193D" w:rsidRPr="00131518" w:rsidRDefault="00EA193D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EA27F3" w:rsidRPr="00131518" w:rsidRDefault="00EA27F3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3.</w:t>
      </w:r>
      <w:r w:rsidR="00E210FD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Что белый медведь очень сильный, быстрый, белый цвет помогает ему быть незаметным</w:t>
      </w: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.</w:t>
      </w:r>
    </w:p>
    <w:p w:rsidR="00E210FD" w:rsidRPr="00131518" w:rsidRDefault="00EA27F3" w:rsidP="00EA27F3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lastRenderedPageBreak/>
        <w:t xml:space="preserve">4. </w:t>
      </w:r>
      <w:r w:rsidR="00E210FD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Шерсть у медведя покрыта жирной смазкой, которая не позволяет воде замёрзнуть. Когда медведь встряхивается, капли воды быстро слетают и не успевают замёрзнуть.</w:t>
      </w:r>
    </w:p>
    <w:p w:rsidR="00E210FD" w:rsidRPr="00131518" w:rsidRDefault="00EA27F3" w:rsidP="00E210FD">
      <w:pPr>
        <w:spacing w:after="0" w:line="280" w:lineRule="atLeast"/>
        <w:jc w:val="both"/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</w:pPr>
      <w:r w:rsidRPr="00131518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5. </w:t>
      </w:r>
      <w:r w:rsidR="00E210FD"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Лёд легче воды, вода выталкивает его, айсберги плавают и представляют опасность для кораблей.</w:t>
      </w:r>
    </w:p>
    <w:p w:rsidR="00E210FD" w:rsidRPr="00131518" w:rsidRDefault="00E210FD" w:rsidP="00E210FD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sz w:val="24"/>
          <w:szCs w:val="24"/>
          <w:u w:val="single"/>
          <w:lang w:eastAsia="ru-RU"/>
        </w:rPr>
      </w:pPr>
      <w:r w:rsidRPr="00131518">
        <w:rPr>
          <w:rFonts w:ascii="Times New Roman" w:eastAsia="Times New Roman" w:hAnsi="Times New Roman" w:cs="Times New Roman"/>
          <w:bCs/>
          <w:color w:val="2B2225"/>
          <w:sz w:val="24"/>
          <w:szCs w:val="24"/>
          <w:lang w:eastAsia="ru-RU"/>
        </w:rPr>
        <w:t>6. Северное сияние разное, не похоже друг на друга.</w:t>
      </w:r>
    </w:p>
    <w:p w:rsidR="00E210FD" w:rsidRPr="00131518" w:rsidRDefault="00E210FD" w:rsidP="00E210FD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</w:p>
    <w:p w:rsidR="00EA27F3" w:rsidRPr="00080E5A" w:rsidRDefault="00EA27F3" w:rsidP="00EA2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F3" w:rsidRPr="00080E5A" w:rsidRDefault="00EA27F3" w:rsidP="00EA2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92" w:rsidRPr="00DE4992" w:rsidRDefault="00DE4992" w:rsidP="00DE4992">
      <w:pPr>
        <w:pStyle w:val="aa"/>
        <w:spacing w:before="0" w:beforeAutospacing="0" w:after="140" w:afterAutospacing="0" w:line="288" w:lineRule="auto"/>
        <w:jc w:val="center"/>
      </w:pPr>
      <w:r w:rsidRPr="00DE4992">
        <w:rPr>
          <w:rFonts w:eastAsia="SimSun"/>
          <w:b/>
          <w:bCs/>
          <w:color w:val="000000"/>
          <w:kern w:val="3"/>
        </w:rPr>
        <w:t>Список литературы:</w:t>
      </w:r>
    </w:p>
    <w:p w:rsidR="00DE4992" w:rsidRPr="00DE4992" w:rsidRDefault="00DE4992" w:rsidP="00DE4992">
      <w:pPr>
        <w:pStyle w:val="aa"/>
        <w:spacing w:before="0" w:beforeAutospacing="0" w:after="140" w:afterAutospacing="0" w:line="288" w:lineRule="auto"/>
      </w:pPr>
      <w:proofErr w:type="spellStart"/>
      <w:r w:rsidRPr="00DE4992">
        <w:rPr>
          <w:rFonts w:eastAsia="SimSun"/>
          <w:color w:val="000000"/>
          <w:kern w:val="3"/>
        </w:rPr>
        <w:t>Воронкевич</w:t>
      </w:r>
      <w:proofErr w:type="spellEnd"/>
      <w:r w:rsidRPr="00DE4992">
        <w:rPr>
          <w:rFonts w:eastAsia="SimSun"/>
          <w:color w:val="000000"/>
          <w:kern w:val="3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 - Санкт-Петербург «ДЕТСТВО-ПРЕСС», 2008г.</w:t>
      </w:r>
      <w:r w:rsidRPr="00DE4992">
        <w:rPr>
          <w:rFonts w:eastAsia="SimSun"/>
          <w:color w:val="000000"/>
          <w:kern w:val="3"/>
        </w:rPr>
        <w:br/>
      </w:r>
      <w:proofErr w:type="spellStart"/>
      <w:r w:rsidRPr="00DE4992">
        <w:rPr>
          <w:rFonts w:eastAsia="SimSun"/>
          <w:color w:val="000000"/>
          <w:kern w:val="3"/>
        </w:rPr>
        <w:t>Скоролупова</w:t>
      </w:r>
      <w:proofErr w:type="spellEnd"/>
      <w:r w:rsidRPr="00DE4992">
        <w:rPr>
          <w:rFonts w:eastAsia="SimSun"/>
          <w:color w:val="000000"/>
          <w:kern w:val="3"/>
        </w:rPr>
        <w:t xml:space="preserve"> О.А. , Тематическое планирование ОП в ДОО» Часть 1, Москва, 2015г.</w:t>
      </w:r>
    </w:p>
    <w:p w:rsidR="00DE4992" w:rsidRPr="00DE4992" w:rsidRDefault="00DE4992" w:rsidP="00DE4992">
      <w:pPr>
        <w:pStyle w:val="aa"/>
        <w:spacing w:before="0" w:beforeAutospacing="0" w:after="0" w:afterAutospacing="0"/>
        <w:jc w:val="both"/>
      </w:pPr>
      <w:r w:rsidRPr="00DE4992">
        <w:rPr>
          <w:rFonts w:eastAsia="SimSun"/>
          <w:color w:val="000000"/>
          <w:kern w:val="3"/>
        </w:rPr>
        <w:t>Полярн</w:t>
      </w:r>
      <w:r w:rsidR="00767AF4">
        <w:rPr>
          <w:rFonts w:eastAsia="SimSun"/>
          <w:color w:val="000000"/>
          <w:kern w:val="3"/>
        </w:rPr>
        <w:t>ые животные</w:t>
      </w:r>
      <w:r w:rsidRPr="00DE4992">
        <w:rPr>
          <w:rFonts w:eastAsia="SimSun"/>
          <w:color w:val="000000"/>
          <w:kern w:val="3"/>
        </w:rPr>
        <w:t>,</w:t>
      </w:r>
      <w:r w:rsidR="00767AF4">
        <w:rPr>
          <w:rFonts w:eastAsia="SimSun"/>
          <w:color w:val="000000"/>
          <w:kern w:val="3"/>
        </w:rPr>
        <w:t xml:space="preserve"> </w:t>
      </w:r>
      <w:r w:rsidRPr="00DE4992">
        <w:rPr>
          <w:rFonts w:eastAsia="SimSun"/>
          <w:color w:val="000000"/>
          <w:kern w:val="3"/>
        </w:rPr>
        <w:t xml:space="preserve">Научно-популярное </w:t>
      </w:r>
      <w:proofErr w:type="gramStart"/>
      <w:r w:rsidRPr="00DE4992">
        <w:rPr>
          <w:rFonts w:eastAsia="SimSun"/>
          <w:color w:val="000000"/>
          <w:kern w:val="3"/>
        </w:rPr>
        <w:t>издание ,для</w:t>
      </w:r>
      <w:proofErr w:type="gramEnd"/>
      <w:r w:rsidRPr="00DE4992">
        <w:rPr>
          <w:rFonts w:eastAsia="SimSun"/>
          <w:color w:val="000000"/>
          <w:kern w:val="3"/>
        </w:rPr>
        <w:t xml:space="preserve"> дошкольного возраста, серия «Самая первая энциклопедия«,2014г.  </w:t>
      </w:r>
    </w:p>
    <w:p w:rsidR="00DE4992" w:rsidRPr="00DE4992" w:rsidRDefault="00DE4992" w:rsidP="00DE4992">
      <w:pPr>
        <w:pStyle w:val="aa"/>
        <w:spacing w:before="0" w:beforeAutospacing="0" w:after="0" w:afterAutospacing="0"/>
        <w:jc w:val="both"/>
      </w:pPr>
      <w:r w:rsidRPr="00DE4992">
        <w:rPr>
          <w:rFonts w:eastAsia="SimSun"/>
          <w:color w:val="000000"/>
          <w:kern w:val="3"/>
        </w:rPr>
        <w:t> </w:t>
      </w:r>
    </w:p>
    <w:p w:rsidR="00AD319E" w:rsidRPr="00DE4992" w:rsidRDefault="00DE4992" w:rsidP="00DE4992">
      <w:pPr>
        <w:rPr>
          <w:rFonts w:ascii="Times New Roman" w:hAnsi="Times New Roman" w:cs="Times New Roman"/>
          <w:sz w:val="24"/>
          <w:szCs w:val="24"/>
        </w:rPr>
      </w:pPr>
      <w:r w:rsidRPr="00DE4992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Бондаренко Т.М., Экологические занятия с детьми 6-7 лет,  Воронеж: ТЦ «Учитель», 2009. – 190</w:t>
      </w:r>
    </w:p>
    <w:p w:rsidR="0046666A" w:rsidRPr="00DE4992" w:rsidRDefault="0046666A">
      <w:pPr>
        <w:rPr>
          <w:rFonts w:ascii="Times New Roman" w:hAnsi="Times New Roman" w:cs="Times New Roman"/>
          <w:sz w:val="24"/>
          <w:szCs w:val="24"/>
        </w:rPr>
      </w:pPr>
    </w:p>
    <w:p w:rsidR="0046666A" w:rsidRPr="00DE4992" w:rsidRDefault="0046666A">
      <w:pPr>
        <w:rPr>
          <w:rFonts w:ascii="Times New Roman" w:hAnsi="Times New Roman" w:cs="Times New Roman"/>
          <w:sz w:val="24"/>
          <w:szCs w:val="24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DA3056" w:rsidRDefault="00DA3056">
      <w:pPr>
        <w:rPr>
          <w:rFonts w:ascii="Times New Roman" w:hAnsi="Times New Roman" w:cs="Times New Roman"/>
        </w:rPr>
      </w:pPr>
    </w:p>
    <w:p w:rsidR="0046666A" w:rsidRDefault="0046666A" w:rsidP="0009784C">
      <w:pPr>
        <w:rPr>
          <w:rFonts w:ascii="Times New Roman" w:hAnsi="Times New Roman" w:cs="Times New Roman"/>
        </w:rPr>
      </w:pPr>
    </w:p>
    <w:sectPr w:rsidR="0046666A" w:rsidSect="00354F22">
      <w:headerReference w:type="default" r:id="rId9"/>
      <w:pgSz w:w="11906" w:h="16838"/>
      <w:pgMar w:top="567" w:right="850" w:bottom="567" w:left="1276" w:header="708" w:footer="708" w:gutter="0"/>
      <w:pgBorders w:offsetFrom="page">
        <w:top w:val="dashDotStroked" w:sz="24" w:space="24" w:color="264356" w:themeColor="text2" w:themeShade="BF"/>
        <w:left w:val="dashDotStroked" w:sz="24" w:space="24" w:color="264356" w:themeColor="text2" w:themeShade="BF"/>
        <w:bottom w:val="dashDotStroked" w:sz="24" w:space="24" w:color="264356" w:themeColor="text2" w:themeShade="BF"/>
        <w:right w:val="dashDotStroked" w:sz="24" w:space="24" w:color="264356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04" w:rsidRDefault="00610904" w:rsidP="00A707D3">
      <w:pPr>
        <w:spacing w:after="0" w:line="240" w:lineRule="auto"/>
      </w:pPr>
      <w:r>
        <w:separator/>
      </w:r>
    </w:p>
  </w:endnote>
  <w:endnote w:type="continuationSeparator" w:id="0">
    <w:p w:rsidR="00610904" w:rsidRDefault="00610904" w:rsidP="00A7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04" w:rsidRDefault="00610904" w:rsidP="00A707D3">
      <w:pPr>
        <w:spacing w:after="0" w:line="240" w:lineRule="auto"/>
      </w:pPr>
      <w:r>
        <w:separator/>
      </w:r>
    </w:p>
  </w:footnote>
  <w:footnote w:type="continuationSeparator" w:id="0">
    <w:p w:rsidR="00610904" w:rsidRDefault="00610904" w:rsidP="00A7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42" w:rsidRDefault="00A20B42" w:rsidP="00A707D3">
    <w:pPr>
      <w:spacing w:after="0"/>
      <w:ind w:left="-284" w:hanging="283"/>
      <w:jc w:val="center"/>
      <w:rPr>
        <w:rFonts w:ascii="Times New Roman" w:hAnsi="Times New Roman" w:cs="Times New Roman"/>
        <w:sz w:val="24"/>
        <w:szCs w:val="24"/>
      </w:rPr>
    </w:pPr>
  </w:p>
  <w:p w:rsidR="00A707D3" w:rsidRDefault="00A707D3" w:rsidP="00A707D3">
    <w:pPr>
      <w:spacing w:after="0"/>
      <w:ind w:left="-284" w:hanging="28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Муниципальное дошкольное образовательное учреждение Вольского муниципального района</w:t>
    </w:r>
    <w:proofErr w:type="gramStart"/>
    <w:r>
      <w:rPr>
        <w:rFonts w:ascii="Times New Roman" w:hAnsi="Times New Roman" w:cs="Times New Roman"/>
        <w:sz w:val="24"/>
        <w:szCs w:val="24"/>
      </w:rPr>
      <w:t xml:space="preserve">   «</w:t>
    </w:r>
    <w:proofErr w:type="gramEnd"/>
    <w:r>
      <w:rPr>
        <w:rFonts w:ascii="Times New Roman" w:hAnsi="Times New Roman" w:cs="Times New Roman"/>
        <w:sz w:val="24"/>
        <w:szCs w:val="24"/>
      </w:rPr>
      <w:t>Центр развития ребенка – детский сад №17 «Ладушки» г. Вольска Саратовской области»</w:t>
    </w:r>
  </w:p>
  <w:p w:rsidR="00A707D3" w:rsidRDefault="00A707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5D4"/>
    <w:multiLevelType w:val="hybridMultilevel"/>
    <w:tmpl w:val="7338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7F9"/>
    <w:rsid w:val="00080E5A"/>
    <w:rsid w:val="0009784C"/>
    <w:rsid w:val="00100F77"/>
    <w:rsid w:val="00105425"/>
    <w:rsid w:val="00131518"/>
    <w:rsid w:val="00136130"/>
    <w:rsid w:val="001976C2"/>
    <w:rsid w:val="001C59C6"/>
    <w:rsid w:val="00204A39"/>
    <w:rsid w:val="00213BAA"/>
    <w:rsid w:val="0023470A"/>
    <w:rsid w:val="00295FC8"/>
    <w:rsid w:val="002E6DEB"/>
    <w:rsid w:val="0031301A"/>
    <w:rsid w:val="00354F22"/>
    <w:rsid w:val="003A71E1"/>
    <w:rsid w:val="003B37F9"/>
    <w:rsid w:val="003C5362"/>
    <w:rsid w:val="003D2927"/>
    <w:rsid w:val="003E0390"/>
    <w:rsid w:val="003F4FCB"/>
    <w:rsid w:val="0046666A"/>
    <w:rsid w:val="004922BB"/>
    <w:rsid w:val="004C6521"/>
    <w:rsid w:val="004D235F"/>
    <w:rsid w:val="00534E57"/>
    <w:rsid w:val="005B485F"/>
    <w:rsid w:val="005C0EB3"/>
    <w:rsid w:val="005E01C1"/>
    <w:rsid w:val="00610904"/>
    <w:rsid w:val="00657D81"/>
    <w:rsid w:val="00674A06"/>
    <w:rsid w:val="00684081"/>
    <w:rsid w:val="006B1F52"/>
    <w:rsid w:val="006F71A6"/>
    <w:rsid w:val="00767AF4"/>
    <w:rsid w:val="007748BA"/>
    <w:rsid w:val="007A6E51"/>
    <w:rsid w:val="007B58D4"/>
    <w:rsid w:val="00847163"/>
    <w:rsid w:val="00863A05"/>
    <w:rsid w:val="00880BBA"/>
    <w:rsid w:val="009E5E6D"/>
    <w:rsid w:val="009F5846"/>
    <w:rsid w:val="009F7DBB"/>
    <w:rsid w:val="00A20B42"/>
    <w:rsid w:val="00A348CE"/>
    <w:rsid w:val="00A3598D"/>
    <w:rsid w:val="00A53DD9"/>
    <w:rsid w:val="00A707D3"/>
    <w:rsid w:val="00AB15B4"/>
    <w:rsid w:val="00AD319E"/>
    <w:rsid w:val="00BD6EEA"/>
    <w:rsid w:val="00C04802"/>
    <w:rsid w:val="00C24E6F"/>
    <w:rsid w:val="00C85A4D"/>
    <w:rsid w:val="00CC3E63"/>
    <w:rsid w:val="00CD63EF"/>
    <w:rsid w:val="00D87C6E"/>
    <w:rsid w:val="00DA3056"/>
    <w:rsid w:val="00DE4992"/>
    <w:rsid w:val="00E210FD"/>
    <w:rsid w:val="00E55D28"/>
    <w:rsid w:val="00EA193D"/>
    <w:rsid w:val="00EA27F3"/>
    <w:rsid w:val="00FA4ECA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2F3A"/>
  <w15:docId w15:val="{659C997A-EC1A-454E-AC67-D323339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C2"/>
  </w:style>
  <w:style w:type="paragraph" w:styleId="1">
    <w:name w:val="heading 1"/>
    <w:basedOn w:val="a"/>
    <w:next w:val="a"/>
    <w:link w:val="10"/>
    <w:uiPriority w:val="9"/>
    <w:qFormat/>
    <w:rsid w:val="001976C2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6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6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6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6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6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F3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3C53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D3"/>
  </w:style>
  <w:style w:type="paragraph" w:styleId="a7">
    <w:name w:val="footer"/>
    <w:basedOn w:val="a"/>
    <w:link w:val="a8"/>
    <w:uiPriority w:val="99"/>
    <w:unhideWhenUsed/>
    <w:rsid w:val="00A7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7D3"/>
  </w:style>
  <w:style w:type="paragraph" w:styleId="a9">
    <w:name w:val="List Paragraph"/>
    <w:basedOn w:val="a"/>
    <w:uiPriority w:val="34"/>
    <w:qFormat/>
    <w:rsid w:val="00295FC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C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2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976C2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6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76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76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976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76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76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976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1976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976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d">
    <w:name w:val="Заголовок Знак"/>
    <w:basedOn w:val="a0"/>
    <w:link w:val="ac"/>
    <w:uiPriority w:val="10"/>
    <w:rsid w:val="001976C2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1976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Подзаголовок Знак"/>
    <w:basedOn w:val="a0"/>
    <w:link w:val="ae"/>
    <w:uiPriority w:val="11"/>
    <w:rsid w:val="001976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1976C2"/>
    <w:rPr>
      <w:b/>
      <w:bCs/>
    </w:rPr>
  </w:style>
  <w:style w:type="character" w:styleId="af1">
    <w:name w:val="Emphasis"/>
    <w:basedOn w:val="a0"/>
    <w:uiPriority w:val="20"/>
    <w:qFormat/>
    <w:rsid w:val="001976C2"/>
    <w:rPr>
      <w:i/>
      <w:iCs/>
    </w:rPr>
  </w:style>
  <w:style w:type="paragraph" w:styleId="af2">
    <w:name w:val="No Spacing"/>
    <w:uiPriority w:val="1"/>
    <w:qFormat/>
    <w:rsid w:val="001976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6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76C2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976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1976C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1976C2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1976C2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1976C2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1976C2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1976C2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1976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65B8-01F4-4130-BABC-1070096D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Светлана Иванова</cp:lastModifiedBy>
  <cp:revision>23</cp:revision>
  <cp:lastPrinted>2017-01-24T20:29:00Z</cp:lastPrinted>
  <dcterms:created xsi:type="dcterms:W3CDTF">2017-01-19T09:15:00Z</dcterms:created>
  <dcterms:modified xsi:type="dcterms:W3CDTF">2017-12-10T17:32:00Z</dcterms:modified>
</cp:coreProperties>
</file>