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E5" w:rsidRDefault="001272E5" w:rsidP="001272E5">
      <w:r>
        <w:t>Приобщение детей дош</w:t>
      </w:r>
      <w:r w:rsidR="00264284">
        <w:t>кольного возраста к народной</w:t>
      </w:r>
      <w:r>
        <w:t xml:space="preserve"> культуре Хакасии</w:t>
      </w:r>
    </w:p>
    <w:p w:rsidR="0018072E" w:rsidRDefault="00630A15" w:rsidP="00651C55">
      <w:pPr>
        <w:pStyle w:val="a3"/>
        <w:jc w:val="both"/>
      </w:pPr>
      <w:r>
        <w:t xml:space="preserve">     </w:t>
      </w:r>
      <w:r w:rsidR="00264284">
        <w:t>Народная (э</w:t>
      </w:r>
      <w:r w:rsidR="00264284" w:rsidRPr="00264284">
        <w:t>тническая</w:t>
      </w:r>
      <w:r w:rsidR="00264284">
        <w:t>)</w:t>
      </w:r>
      <w:r w:rsidR="00264284" w:rsidRPr="00264284">
        <w:t xml:space="preserve"> культура охватывает, как правило, сферу быта и несет в себе «обычаи предков». Она проявляет себя в особенностях пищи, одежды, фольклора, народных промыслов, народной медицины и т.д. В ней выражается народный вековой опыт жизни и рационального ведения хозяйства, связь с природными условиями жизни того или иного народа.</w:t>
      </w:r>
      <w:r w:rsidR="0086582E">
        <w:t xml:space="preserve"> </w:t>
      </w:r>
      <w:r w:rsidR="0086582E" w:rsidRPr="0086582E">
        <w:t>[2</w:t>
      </w:r>
      <w:r w:rsidR="003431FC" w:rsidRPr="0086582E">
        <w:t>]</w:t>
      </w:r>
      <w:r w:rsidR="003431FC">
        <w:t xml:space="preserve"> Так</w:t>
      </w:r>
      <w:r w:rsidR="00264284">
        <w:t xml:space="preserve"> и народную</w:t>
      </w:r>
      <w:r>
        <w:t xml:space="preserve"> культуру</w:t>
      </w:r>
      <w:r w:rsidR="00AA1F35" w:rsidRPr="00AA1F35">
        <w:t xml:space="preserve"> </w:t>
      </w:r>
      <w:r w:rsidR="00AA1F35">
        <w:t>Хакасии невозможно представить без таких ее составляющих, как</w:t>
      </w:r>
      <w:r w:rsidR="00AA1F35" w:rsidRPr="00AA1F35">
        <w:t xml:space="preserve"> уклад жизни, традиции, обряды, традиционные ремесла и занятия, повседневный быт, национальная кухня, одежда, национальная музыка, песни и танцы и т.п.</w:t>
      </w:r>
    </w:p>
    <w:p w:rsidR="0018072E" w:rsidRDefault="00630A15" w:rsidP="00651C55">
      <w:pPr>
        <w:pStyle w:val="a3"/>
        <w:jc w:val="both"/>
      </w:pPr>
      <w:r>
        <w:t>Наконец</w:t>
      </w:r>
      <w:r w:rsidR="001272E5">
        <w:t xml:space="preserve"> </w:t>
      </w:r>
      <w:r>
        <w:t>мы осознали</w:t>
      </w:r>
      <w:r w:rsidR="001272E5">
        <w:t xml:space="preserve"> </w:t>
      </w:r>
      <w:r w:rsidR="00AF380C">
        <w:t xml:space="preserve">необходимость воссоздать утраченное, забытое, всю важность </w:t>
      </w:r>
      <w:r w:rsidR="00CB3996">
        <w:t>сохранения и передачи</w:t>
      </w:r>
      <w:r w:rsidR="0018072E">
        <w:t xml:space="preserve"> национальной культуры Хакасии подрастающему поколению.</w:t>
      </w:r>
      <w:r w:rsidR="00DC6355">
        <w:t xml:space="preserve">  </w:t>
      </w:r>
    </w:p>
    <w:p w:rsidR="00395657" w:rsidRDefault="00630A15" w:rsidP="00651C55">
      <w:pPr>
        <w:pStyle w:val="a3"/>
        <w:jc w:val="both"/>
      </w:pPr>
      <w:r>
        <w:t xml:space="preserve">     </w:t>
      </w:r>
      <w:r w:rsidR="0018072E">
        <w:t>Работу по приобщению</w:t>
      </w:r>
      <w:r w:rsidR="001272E5">
        <w:t xml:space="preserve"> к культуре своег</w:t>
      </w:r>
      <w:r w:rsidR="00395657">
        <w:t>о народа</w:t>
      </w:r>
      <w:r w:rsidR="0018072E">
        <w:t xml:space="preserve"> необходимо начинать в дошкольном возрасте</w:t>
      </w:r>
      <w:r w:rsidR="00395657">
        <w:t>. Однако, знакомство с национальной культурой</w:t>
      </w:r>
      <w:r w:rsidR="0018072E">
        <w:t xml:space="preserve"> стоит проводить постепенно</w:t>
      </w:r>
      <w:r w:rsidR="00AA1F35">
        <w:t xml:space="preserve">, учитывая индивидуальные и </w:t>
      </w:r>
      <w:r w:rsidR="0018072E">
        <w:t>возрастные особенности</w:t>
      </w:r>
      <w:r>
        <w:t xml:space="preserve"> дошкольников. В</w:t>
      </w:r>
      <w:r w:rsidR="005C6A80">
        <w:t xml:space="preserve"> </w:t>
      </w:r>
      <w:r w:rsidR="009D199B">
        <w:t>дошкольном учреждении</w:t>
      </w:r>
      <w:r w:rsidR="00A25274">
        <w:t xml:space="preserve"> </w:t>
      </w:r>
      <w:r>
        <w:t xml:space="preserve">работу </w:t>
      </w:r>
      <w:r w:rsidR="00201D82">
        <w:t>проводят</w:t>
      </w:r>
      <w:r w:rsidR="00A8694B">
        <w:t xml:space="preserve"> по следующим направлениям:</w:t>
      </w:r>
    </w:p>
    <w:p w:rsidR="00A8694B" w:rsidRDefault="00A8694B" w:rsidP="00651C55">
      <w:pPr>
        <w:pStyle w:val="a3"/>
        <w:jc w:val="both"/>
      </w:pPr>
      <w:r>
        <w:t>1.Создание развивающей среды</w:t>
      </w:r>
    </w:p>
    <w:p w:rsidR="00A8694B" w:rsidRDefault="00A8694B" w:rsidP="00651C55">
      <w:pPr>
        <w:pStyle w:val="a3"/>
        <w:jc w:val="both"/>
      </w:pPr>
      <w:r>
        <w:t>2.Работа с детьми</w:t>
      </w:r>
    </w:p>
    <w:p w:rsidR="00A8694B" w:rsidRDefault="00A8694B" w:rsidP="00651C55">
      <w:pPr>
        <w:pStyle w:val="a3"/>
        <w:jc w:val="both"/>
      </w:pPr>
      <w:r>
        <w:t>3.Взаимодействие с родителями</w:t>
      </w:r>
    </w:p>
    <w:p w:rsidR="00BD211E" w:rsidRDefault="00BD211E" w:rsidP="00651C55">
      <w:pPr>
        <w:pStyle w:val="a3"/>
        <w:jc w:val="both"/>
      </w:pPr>
      <w:r>
        <w:t xml:space="preserve">    </w:t>
      </w:r>
      <w:r w:rsidRPr="00BD211E">
        <w:t xml:space="preserve">В группах </w:t>
      </w:r>
      <w:r>
        <w:t xml:space="preserve">дошкольного учреждения </w:t>
      </w:r>
      <w:r w:rsidRPr="00BD211E">
        <w:t>оборудованы национальные у</w:t>
      </w:r>
      <w:r w:rsidR="00201D82">
        <w:t>голки, пополняется</w:t>
      </w:r>
      <w:r w:rsidR="00201D82" w:rsidRPr="00BD211E">
        <w:t xml:space="preserve"> необходимый дидактический материал</w:t>
      </w:r>
      <w:r w:rsidR="00AF380C">
        <w:t>, создан</w:t>
      </w:r>
      <w:r w:rsidR="00201D82">
        <w:t xml:space="preserve"> </w:t>
      </w:r>
      <w:r>
        <w:t>мини-музеи,</w:t>
      </w:r>
      <w:r w:rsidR="00201D82">
        <w:t xml:space="preserve"> в котором детей встречает бабушка </w:t>
      </w:r>
      <w:proofErr w:type="spellStart"/>
      <w:r w:rsidR="00201D82">
        <w:t>Тарина</w:t>
      </w:r>
      <w:proofErr w:type="spellEnd"/>
      <w:r>
        <w:t>.</w:t>
      </w:r>
      <w:r w:rsidRPr="00BD211E">
        <w:t xml:space="preserve"> </w:t>
      </w:r>
      <w:r>
        <w:t>Однако, организация развивающей среды в ДОУ- это</w:t>
      </w:r>
      <w:r w:rsidRPr="00BD211E">
        <w:t xml:space="preserve"> не </w:t>
      </w:r>
      <w:r>
        <w:t xml:space="preserve">просто </w:t>
      </w:r>
      <w:r w:rsidRPr="00BD211E">
        <w:t>создание музейной обстановки, а возможность введения детей в особый самобытный мир путем его действенного познания.</w:t>
      </w:r>
      <w:r>
        <w:t xml:space="preserve"> </w:t>
      </w:r>
    </w:p>
    <w:p w:rsidR="00201D82" w:rsidRDefault="00BD211E" w:rsidP="00651C55">
      <w:pPr>
        <w:pStyle w:val="a3"/>
        <w:jc w:val="both"/>
      </w:pPr>
      <w:r>
        <w:t xml:space="preserve">     Работа с детьми реализуется через организацию </w:t>
      </w:r>
      <w:r w:rsidRPr="00BD211E">
        <w:t>образоват</w:t>
      </w:r>
      <w:r w:rsidR="00AF380C">
        <w:t xml:space="preserve">ельного процесса. Детей на доступном уровне </w:t>
      </w:r>
      <w:r w:rsidRPr="00BD211E">
        <w:t>знакомят с народ</w:t>
      </w:r>
      <w:r w:rsidR="00C15C46">
        <w:t xml:space="preserve">ными </w:t>
      </w:r>
      <w:r w:rsidR="0049421E">
        <w:t>играми</w:t>
      </w:r>
      <w:r w:rsidR="00CB3996">
        <w:t>, например:</w:t>
      </w:r>
      <w:r w:rsidR="0049421E" w:rsidRPr="0049421E">
        <w:t xml:space="preserve"> “</w:t>
      </w:r>
      <w:proofErr w:type="spellStart"/>
      <w:r w:rsidR="0049421E" w:rsidRPr="0049421E">
        <w:t>Застукалка</w:t>
      </w:r>
      <w:proofErr w:type="spellEnd"/>
      <w:r w:rsidR="0049421E" w:rsidRPr="0049421E">
        <w:t>”</w:t>
      </w:r>
      <w:r w:rsidR="0049421E">
        <w:t xml:space="preserve">, «Мелей – </w:t>
      </w:r>
      <w:proofErr w:type="spellStart"/>
      <w:r w:rsidR="0049421E">
        <w:t>Тастазах</w:t>
      </w:r>
      <w:proofErr w:type="spellEnd"/>
      <w:r w:rsidR="0049421E">
        <w:t>»</w:t>
      </w:r>
      <w:r w:rsidR="003B1647">
        <w:t>,</w:t>
      </w:r>
      <w:r w:rsidR="005E1F64">
        <w:t xml:space="preserve"> </w:t>
      </w:r>
      <w:r w:rsidR="00A25274">
        <w:t>«</w:t>
      </w:r>
      <w:proofErr w:type="spellStart"/>
      <w:r w:rsidR="00A25274">
        <w:t>Агаснан</w:t>
      </w:r>
      <w:proofErr w:type="spellEnd"/>
      <w:r w:rsidR="00A25274">
        <w:t xml:space="preserve"> </w:t>
      </w:r>
      <w:proofErr w:type="spellStart"/>
      <w:r w:rsidR="00A25274">
        <w:t>тартыс</w:t>
      </w:r>
      <w:proofErr w:type="spellEnd"/>
      <w:r w:rsidR="00A25274">
        <w:t>» (</w:t>
      </w:r>
      <w:r w:rsidR="005E1F64" w:rsidRPr="005E1F64">
        <w:t>«Перетягивание палки»</w:t>
      </w:r>
      <w:r w:rsidR="00A25274">
        <w:t>)</w:t>
      </w:r>
      <w:r w:rsidR="009051B9">
        <w:t>,</w:t>
      </w:r>
      <w:r w:rsidR="005E1F64">
        <w:t xml:space="preserve"> и пр.,</w:t>
      </w:r>
      <w:r w:rsidR="003B1647">
        <w:t xml:space="preserve"> с хакасскими праздниками </w:t>
      </w:r>
      <w:r w:rsidR="003B1647" w:rsidRPr="003B1647">
        <w:t>“</w:t>
      </w:r>
      <w:proofErr w:type="spellStart"/>
      <w:r w:rsidR="003B1647" w:rsidRPr="003B1647">
        <w:t>Чыл</w:t>
      </w:r>
      <w:proofErr w:type="spellEnd"/>
      <w:r w:rsidR="003B1647" w:rsidRPr="003B1647">
        <w:t xml:space="preserve"> пазы” (праздник начала года)</w:t>
      </w:r>
      <w:r w:rsidR="00201D82">
        <w:t xml:space="preserve">, </w:t>
      </w:r>
      <w:r w:rsidR="00201D82" w:rsidRPr="00201D82">
        <w:t>“</w:t>
      </w:r>
      <w:proofErr w:type="spellStart"/>
      <w:r w:rsidR="00201D82" w:rsidRPr="00201D82">
        <w:t>Таан</w:t>
      </w:r>
      <w:proofErr w:type="spellEnd"/>
      <w:r w:rsidR="00201D82" w:rsidRPr="00201D82">
        <w:t xml:space="preserve"> – той” (праздник прилета первых весенних птиц)</w:t>
      </w:r>
      <w:r w:rsidR="00201D82">
        <w:t xml:space="preserve"> и др</w:t>
      </w:r>
      <w:r w:rsidR="003B1647">
        <w:t xml:space="preserve">. Кроме </w:t>
      </w:r>
      <w:r w:rsidR="009051B9">
        <w:t>того воспитанников</w:t>
      </w:r>
      <w:r w:rsidR="003B1647">
        <w:t xml:space="preserve"> знакомят </w:t>
      </w:r>
      <w:r w:rsidR="003B1647" w:rsidRPr="00164652">
        <w:t>с декоративно-прикладным искусством</w:t>
      </w:r>
      <w:r w:rsidR="003B1647">
        <w:t xml:space="preserve">, </w:t>
      </w:r>
      <w:r w:rsidR="00CB3996">
        <w:t>устным народным творчеством</w:t>
      </w:r>
      <w:r w:rsidR="00164652" w:rsidRPr="00164652">
        <w:t>,</w:t>
      </w:r>
      <w:r w:rsidR="00C15C46">
        <w:t xml:space="preserve"> национальной одеждой,</w:t>
      </w:r>
      <w:r>
        <w:t xml:space="preserve"> традициями, трудом, бытом, обычаями</w:t>
      </w:r>
      <w:r w:rsidR="00C15C46">
        <w:t xml:space="preserve">, </w:t>
      </w:r>
      <w:r>
        <w:t>хакасского народа,</w:t>
      </w:r>
      <w:r w:rsidRPr="00BD211E">
        <w:t xml:space="preserve"> </w:t>
      </w:r>
      <w:r w:rsidR="00C15C46">
        <w:t xml:space="preserve">что </w:t>
      </w:r>
      <w:r w:rsidRPr="00BD211E">
        <w:t>способствует развитию позн</w:t>
      </w:r>
      <w:r w:rsidR="00C15C46">
        <w:t>авательных способностей у детей и</w:t>
      </w:r>
      <w:r w:rsidRPr="00BD211E">
        <w:t xml:space="preserve"> формированию высокой нравственности, воспитывает любовь к отечеству, уважение к </w:t>
      </w:r>
      <w:r>
        <w:t>предкам, интерес к самобытной хака</w:t>
      </w:r>
      <w:r w:rsidRPr="00BD211E">
        <w:t>сской культуре.</w:t>
      </w:r>
    </w:p>
    <w:p w:rsidR="00164652" w:rsidRDefault="00AF380C" w:rsidP="00651C55">
      <w:pPr>
        <w:pStyle w:val="a3"/>
        <w:jc w:val="both"/>
      </w:pPr>
      <w:r>
        <w:t xml:space="preserve">    </w:t>
      </w:r>
      <w:r w:rsidR="00CB3996">
        <w:t>Неоценима и</w:t>
      </w:r>
      <w:r w:rsidR="00201D82">
        <w:t xml:space="preserve"> роль </w:t>
      </w:r>
      <w:r w:rsidR="003B1647">
        <w:t xml:space="preserve">семьи </w:t>
      </w:r>
      <w:r w:rsidR="00201D82">
        <w:t>в приобщении дошкольников к культуре хакасского народа. С</w:t>
      </w:r>
      <w:r w:rsidR="003B1647">
        <w:t>емья - это огромная часть нашей жизни, занимающая важнейшую роль в сохранении и передаче подрастающему поколению семейных обычаев и традиций. Нельзя не согласится с тем, что истоки национального высыхают там, где не ценится родной язык, отсутствует интерес к культурному наследию и истории, где забыты традиции и о</w:t>
      </w:r>
      <w:r w:rsidR="00201D82">
        <w:t xml:space="preserve">бычаи своего народа. </w:t>
      </w:r>
      <w:r w:rsidR="00CB3996">
        <w:t xml:space="preserve">В связи с этим становится актуальным взаимодействие семьи и </w:t>
      </w:r>
      <w:r w:rsidR="00CB3996">
        <w:lastRenderedPageBreak/>
        <w:t>ДОУ в рамках приобщения дошкольн</w:t>
      </w:r>
      <w:r w:rsidR="00DC6355">
        <w:t xml:space="preserve">иков к Хакасской культуре. </w:t>
      </w:r>
      <w:r w:rsidR="003431FC">
        <w:t xml:space="preserve">      </w:t>
      </w:r>
      <w:r w:rsidR="00630A15">
        <w:t>В</w:t>
      </w:r>
      <w:r w:rsidR="003B0D07">
        <w:t xml:space="preserve">заимодействие </w:t>
      </w:r>
      <w:r w:rsidR="00630A15" w:rsidRPr="003B0D07">
        <w:t xml:space="preserve">реализуется через </w:t>
      </w:r>
      <w:r w:rsidR="00A25274" w:rsidRPr="003B0D07">
        <w:t>с</w:t>
      </w:r>
      <w:r w:rsidR="00CB3996" w:rsidRPr="003B0D07">
        <w:t>ледующие формы вовлечения</w:t>
      </w:r>
      <w:r w:rsidR="00A25274" w:rsidRPr="003B0D07">
        <w:t xml:space="preserve"> семьи в совместную работу: </w:t>
      </w:r>
      <w:r w:rsidR="00DC6355" w:rsidRPr="003B0D07">
        <w:t>вечера развлечений,</w:t>
      </w:r>
      <w:r w:rsidR="00A25274" w:rsidRPr="003B0D07">
        <w:t xml:space="preserve"> праздники, дни открытых дверей, родительские </w:t>
      </w:r>
      <w:r w:rsidR="00630A15" w:rsidRPr="003B0D07">
        <w:t>собрания, конкурсы</w:t>
      </w:r>
      <w:r w:rsidR="00DC6355" w:rsidRPr="003B0D07">
        <w:t>, мини-театры</w:t>
      </w:r>
      <w:r w:rsidR="00630A15" w:rsidRPr="003B0D07">
        <w:t>, проекты «Моя Хакасия»</w:t>
      </w:r>
      <w:r w:rsidR="00A25274" w:rsidRPr="003B0D07">
        <w:t>.</w:t>
      </w:r>
      <w:r w:rsidR="00BB30CD">
        <w:t xml:space="preserve"> Так же не менее полезны</w:t>
      </w:r>
      <w:r w:rsidR="009051B9">
        <w:t xml:space="preserve"> консультации</w:t>
      </w:r>
      <w:r w:rsidR="00BB30CD">
        <w:t xml:space="preserve"> для родителей</w:t>
      </w:r>
      <w:r w:rsidR="009051B9">
        <w:t xml:space="preserve"> «Семейный маршрут выходного дня по Абакану», «Знакомим детей с выдающимися земляками Хакасии» и пр.</w:t>
      </w:r>
      <w:r w:rsidR="00A25274" w:rsidRPr="003B0D07">
        <w:t xml:space="preserve"> Огромную помощь оказывают родители </w:t>
      </w:r>
      <w:r w:rsidR="00F20516" w:rsidRPr="003B0D07">
        <w:t xml:space="preserve">и </w:t>
      </w:r>
      <w:r w:rsidR="00A25274" w:rsidRPr="003B0D07">
        <w:t>в пополнении предметов хакасского народного быта, для пополнения мини музеев</w:t>
      </w:r>
      <w:r w:rsidR="00F20516" w:rsidRPr="003B0D07">
        <w:t>. Так, благодаря усилиям родителей в группе созданы альбомы «Достопримечательности Хакасии», «Хакасская национальная одежда», «Хакасские орнаменты» и др.</w:t>
      </w:r>
      <w:r w:rsidR="009051B9">
        <w:t xml:space="preserve"> И</w:t>
      </w:r>
      <w:r w:rsidR="00F27BBD">
        <w:t xml:space="preserve">тогом нашей совместной работы с родителями стало участие в городском конкурсе постановок сказки на хакасском языке. </w:t>
      </w:r>
      <w:r w:rsidR="00BB30CD">
        <w:t>Родители активно принимают участие</w:t>
      </w:r>
      <w:r w:rsidR="009051B9">
        <w:t xml:space="preserve"> </w:t>
      </w:r>
      <w:r w:rsidR="00F27BBD" w:rsidRPr="00F27BBD">
        <w:t>в подго</w:t>
      </w:r>
      <w:r w:rsidR="00BB30CD">
        <w:t>товке детских костюмов и декораций для</w:t>
      </w:r>
      <w:r w:rsidR="00F27BBD">
        <w:t xml:space="preserve"> </w:t>
      </w:r>
      <w:r w:rsidR="00BB30CD">
        <w:t>участия в конкурсах и театральных постановок</w:t>
      </w:r>
      <w:r w:rsidR="00F27BBD">
        <w:t>.</w:t>
      </w:r>
    </w:p>
    <w:p w:rsidR="0018072E" w:rsidRDefault="003431FC" w:rsidP="00651C55">
      <w:pPr>
        <w:pStyle w:val="a3"/>
        <w:jc w:val="both"/>
      </w:pPr>
      <w:r>
        <w:t xml:space="preserve">     </w:t>
      </w:r>
      <w:bookmarkStart w:id="0" w:name="_GoBack"/>
      <w:bookmarkEnd w:id="0"/>
      <w:r w:rsidR="00422E7B">
        <w:t xml:space="preserve">Таким образом, </w:t>
      </w:r>
      <w:r w:rsidR="00B95CF8">
        <w:t>культуру</w:t>
      </w:r>
      <w:r w:rsidR="00E457EE">
        <w:t xml:space="preserve"> Хакасии необходимо сохранять и развивать через преемственность поколений</w:t>
      </w:r>
      <w:r w:rsidR="00B95CF8">
        <w:t>,</w:t>
      </w:r>
      <w:r w:rsidR="00E457EE" w:rsidRPr="00E457EE">
        <w:t xml:space="preserve"> формирования интереса к ней у подрастающего поколения.  </w:t>
      </w:r>
    </w:p>
    <w:p w:rsidR="00B95CF8" w:rsidRDefault="00B95CF8" w:rsidP="0018072E">
      <w:pPr>
        <w:pStyle w:val="a3"/>
      </w:pPr>
      <w:r>
        <w:t>Список литературы:</w:t>
      </w:r>
    </w:p>
    <w:p w:rsidR="0086582E" w:rsidRPr="00CF1FB1" w:rsidRDefault="0086582E" w:rsidP="00CF1FB1">
      <w:pPr>
        <w:pStyle w:val="a3"/>
        <w:jc w:val="both"/>
        <w:rPr>
          <w:sz w:val="24"/>
        </w:rPr>
      </w:pPr>
      <w:r w:rsidRPr="00CF1FB1">
        <w:rPr>
          <w:sz w:val="24"/>
        </w:rPr>
        <w:t xml:space="preserve">1. </w:t>
      </w:r>
      <w:r w:rsidRPr="00CF1FB1">
        <w:rPr>
          <w:sz w:val="24"/>
        </w:rPr>
        <w:t xml:space="preserve">В. Я. </w:t>
      </w:r>
      <w:proofErr w:type="spellStart"/>
      <w:r w:rsidRPr="00CF1FB1">
        <w:rPr>
          <w:sz w:val="24"/>
        </w:rPr>
        <w:t>Бутанаев</w:t>
      </w:r>
      <w:proofErr w:type="spellEnd"/>
      <w:r w:rsidRPr="00CF1FB1">
        <w:rPr>
          <w:sz w:val="24"/>
        </w:rPr>
        <w:t xml:space="preserve">. </w:t>
      </w:r>
      <w:r w:rsidRPr="00CF1FB1">
        <w:rPr>
          <w:sz w:val="24"/>
        </w:rPr>
        <w:t>Традиционная культура и быт хакасов: Пособие для</w:t>
      </w:r>
      <w:r w:rsidR="00CF1FB1">
        <w:rPr>
          <w:sz w:val="24"/>
        </w:rPr>
        <w:t xml:space="preserve"> </w:t>
      </w:r>
      <w:proofErr w:type="gramStart"/>
      <w:r w:rsidRPr="00CF1FB1">
        <w:rPr>
          <w:sz w:val="24"/>
        </w:rPr>
        <w:t>учителей.—</w:t>
      </w:r>
      <w:proofErr w:type="gramEnd"/>
      <w:r w:rsidRPr="00CF1FB1">
        <w:rPr>
          <w:sz w:val="24"/>
        </w:rPr>
        <w:t>Абакан: Хакасское кн. изд-во, 1996. — 224 с.</w:t>
      </w:r>
    </w:p>
    <w:p w:rsidR="00264284" w:rsidRPr="00CF1FB1" w:rsidRDefault="0086582E" w:rsidP="00CF1FB1">
      <w:pPr>
        <w:pStyle w:val="a3"/>
        <w:jc w:val="both"/>
        <w:rPr>
          <w:sz w:val="24"/>
        </w:rPr>
      </w:pPr>
      <w:r w:rsidRPr="00CF1FB1">
        <w:rPr>
          <w:sz w:val="24"/>
        </w:rPr>
        <w:t>2.</w:t>
      </w:r>
      <w:r w:rsidR="00264284" w:rsidRPr="00CF1FB1">
        <w:rPr>
          <w:sz w:val="24"/>
        </w:rPr>
        <w:t xml:space="preserve">Теория культуры в вопросах и ответах: учебное пособие для студентов заочной формы обучения / </w:t>
      </w:r>
      <w:proofErr w:type="spellStart"/>
      <w:r w:rsidR="00264284" w:rsidRPr="00CF1FB1">
        <w:rPr>
          <w:sz w:val="24"/>
        </w:rPr>
        <w:t>колл</w:t>
      </w:r>
      <w:proofErr w:type="spellEnd"/>
      <w:r w:rsidR="00264284" w:rsidRPr="00CF1FB1">
        <w:rPr>
          <w:sz w:val="24"/>
        </w:rPr>
        <w:t>. авт.; под ред. Н.М.</w:t>
      </w:r>
      <w:r w:rsidR="00BB30CD" w:rsidRPr="00CF1FB1">
        <w:rPr>
          <w:sz w:val="24"/>
        </w:rPr>
        <w:t xml:space="preserve"> </w:t>
      </w:r>
      <w:r w:rsidR="00264284" w:rsidRPr="00CF1FB1">
        <w:rPr>
          <w:sz w:val="24"/>
        </w:rPr>
        <w:t>Мухамеджановой и С.</w:t>
      </w:r>
      <w:r w:rsidR="00BB30CD" w:rsidRPr="00CF1FB1">
        <w:rPr>
          <w:sz w:val="24"/>
        </w:rPr>
        <w:t xml:space="preserve"> </w:t>
      </w:r>
      <w:r w:rsidR="00264284" w:rsidRPr="00CF1FB1">
        <w:rPr>
          <w:sz w:val="24"/>
        </w:rPr>
        <w:t>М.</w:t>
      </w:r>
      <w:r w:rsidR="00BB30CD" w:rsidRPr="00CF1FB1">
        <w:rPr>
          <w:sz w:val="24"/>
        </w:rPr>
        <w:t xml:space="preserve"> </w:t>
      </w:r>
      <w:r w:rsidR="00264284" w:rsidRPr="00CF1FB1">
        <w:rPr>
          <w:sz w:val="24"/>
        </w:rPr>
        <w:t>Богуславской. – Оренбург: ИПК ГОУ ОГУ, 2007.</w:t>
      </w:r>
    </w:p>
    <w:p w:rsidR="00B95CF8" w:rsidRDefault="00B95CF8" w:rsidP="0018072E">
      <w:pPr>
        <w:pStyle w:val="a3"/>
      </w:pPr>
    </w:p>
    <w:p w:rsidR="00395657" w:rsidRDefault="00395657" w:rsidP="001272E5"/>
    <w:p w:rsidR="00395657" w:rsidRDefault="00395657" w:rsidP="001272E5"/>
    <w:p w:rsidR="00395657" w:rsidRDefault="00395657" w:rsidP="001272E5"/>
    <w:sectPr w:rsidR="0039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8B"/>
    <w:rsid w:val="0001293C"/>
    <w:rsid w:val="001041FB"/>
    <w:rsid w:val="001272E5"/>
    <w:rsid w:val="00151B82"/>
    <w:rsid w:val="00164652"/>
    <w:rsid w:val="0018072E"/>
    <w:rsid w:val="00201D82"/>
    <w:rsid w:val="00246BDA"/>
    <w:rsid w:val="00264284"/>
    <w:rsid w:val="003431FC"/>
    <w:rsid w:val="00395657"/>
    <w:rsid w:val="003A1DEF"/>
    <w:rsid w:val="003B0D07"/>
    <w:rsid w:val="003B1647"/>
    <w:rsid w:val="00422E7B"/>
    <w:rsid w:val="0049421E"/>
    <w:rsid w:val="005C6A80"/>
    <w:rsid w:val="005E1F64"/>
    <w:rsid w:val="00630A15"/>
    <w:rsid w:val="00651C55"/>
    <w:rsid w:val="0083476B"/>
    <w:rsid w:val="0086582E"/>
    <w:rsid w:val="009051B9"/>
    <w:rsid w:val="00976C84"/>
    <w:rsid w:val="009D199B"/>
    <w:rsid w:val="00A25274"/>
    <w:rsid w:val="00A4298B"/>
    <w:rsid w:val="00A8694B"/>
    <w:rsid w:val="00AA1F35"/>
    <w:rsid w:val="00AF380C"/>
    <w:rsid w:val="00B95CF8"/>
    <w:rsid w:val="00BB30CD"/>
    <w:rsid w:val="00BD211E"/>
    <w:rsid w:val="00C15C46"/>
    <w:rsid w:val="00CB3996"/>
    <w:rsid w:val="00CF1FB1"/>
    <w:rsid w:val="00DC6355"/>
    <w:rsid w:val="00E457EE"/>
    <w:rsid w:val="00F20516"/>
    <w:rsid w:val="00F27BBD"/>
    <w:rsid w:val="00F5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252A-2102-4AC1-AE24-95AA8208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2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</dc:creator>
  <cp:keywords/>
  <dc:description/>
  <cp:lastModifiedBy>Евгения Владимировна</cp:lastModifiedBy>
  <cp:revision>14</cp:revision>
  <dcterms:created xsi:type="dcterms:W3CDTF">2016-07-07T13:53:00Z</dcterms:created>
  <dcterms:modified xsi:type="dcterms:W3CDTF">2016-07-10T14:11:00Z</dcterms:modified>
</cp:coreProperties>
</file>