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06" w:rsidRDefault="00540A06" w:rsidP="00540A06">
      <w:pPr>
        <w:jc w:val="center"/>
        <w:rPr>
          <w:sz w:val="56"/>
        </w:rPr>
      </w:pPr>
    </w:p>
    <w:p w:rsidR="00540A06" w:rsidRDefault="00540A06" w:rsidP="00540A06">
      <w:pPr>
        <w:jc w:val="center"/>
        <w:rPr>
          <w:sz w:val="56"/>
        </w:rPr>
      </w:pPr>
    </w:p>
    <w:p w:rsidR="009841DD" w:rsidRDefault="00540A06" w:rsidP="00540A06">
      <w:pPr>
        <w:jc w:val="center"/>
        <w:rPr>
          <w:sz w:val="56"/>
        </w:rPr>
      </w:pPr>
      <w:r>
        <w:rPr>
          <w:sz w:val="56"/>
        </w:rPr>
        <w:t>Круглый стол</w:t>
      </w:r>
    </w:p>
    <w:p w:rsidR="00540A06" w:rsidRDefault="00540A06" w:rsidP="00540A06">
      <w:pPr>
        <w:jc w:val="center"/>
        <w:rPr>
          <w:sz w:val="56"/>
        </w:rPr>
      </w:pPr>
      <w:r>
        <w:rPr>
          <w:sz w:val="56"/>
        </w:rPr>
        <w:t xml:space="preserve">Тема: «Характеристика </w:t>
      </w:r>
      <w:proofErr w:type="gramStart"/>
      <w:r>
        <w:rPr>
          <w:sz w:val="56"/>
        </w:rPr>
        <w:t>современных</w:t>
      </w:r>
      <w:proofErr w:type="gramEnd"/>
    </w:p>
    <w:p w:rsidR="00540A06" w:rsidRDefault="00540A06" w:rsidP="00540A06">
      <w:pPr>
        <w:jc w:val="center"/>
        <w:rPr>
          <w:sz w:val="56"/>
        </w:rPr>
      </w:pPr>
      <w:r>
        <w:rPr>
          <w:sz w:val="56"/>
        </w:rPr>
        <w:t>программ для ДОУ»</w:t>
      </w:r>
    </w:p>
    <w:p w:rsidR="00540A06" w:rsidRDefault="00540A06" w:rsidP="00540A06">
      <w:pPr>
        <w:jc w:val="center"/>
        <w:rPr>
          <w:sz w:val="56"/>
        </w:rPr>
      </w:pPr>
      <w:r>
        <w:rPr>
          <w:sz w:val="56"/>
        </w:rPr>
        <w:t xml:space="preserve">«Анализ </w:t>
      </w:r>
      <w:proofErr w:type="gramStart"/>
      <w:r>
        <w:rPr>
          <w:sz w:val="56"/>
        </w:rPr>
        <w:t>образовательной</w:t>
      </w:r>
      <w:proofErr w:type="gramEnd"/>
      <w:r>
        <w:rPr>
          <w:sz w:val="56"/>
        </w:rPr>
        <w:t xml:space="preserve"> </w:t>
      </w:r>
    </w:p>
    <w:p w:rsidR="00540A06" w:rsidRDefault="00540A06" w:rsidP="00540A06">
      <w:pPr>
        <w:jc w:val="center"/>
        <w:rPr>
          <w:sz w:val="56"/>
        </w:rPr>
      </w:pPr>
      <w:r>
        <w:rPr>
          <w:sz w:val="56"/>
        </w:rPr>
        <w:t>программы от рождения</w:t>
      </w:r>
    </w:p>
    <w:p w:rsidR="00540A06" w:rsidRDefault="00540A06" w:rsidP="00540A06">
      <w:pPr>
        <w:jc w:val="center"/>
        <w:rPr>
          <w:sz w:val="56"/>
        </w:rPr>
      </w:pPr>
      <w:r>
        <w:rPr>
          <w:sz w:val="56"/>
        </w:rPr>
        <w:t>до школы»</w:t>
      </w:r>
    </w:p>
    <w:p w:rsidR="00540A06" w:rsidRDefault="00540A06" w:rsidP="00540A06">
      <w:pPr>
        <w:jc w:val="center"/>
        <w:rPr>
          <w:sz w:val="56"/>
        </w:rPr>
      </w:pPr>
    </w:p>
    <w:p w:rsidR="00540A06" w:rsidRPr="00540A06" w:rsidRDefault="00540A06" w:rsidP="00540A06">
      <w:pPr>
        <w:jc w:val="right"/>
        <w:rPr>
          <w:sz w:val="48"/>
        </w:rPr>
      </w:pPr>
      <w:r w:rsidRPr="00540A06">
        <w:rPr>
          <w:sz w:val="48"/>
        </w:rPr>
        <w:t>Подготовила:</w:t>
      </w:r>
    </w:p>
    <w:p w:rsidR="00540A06" w:rsidRPr="00540A06" w:rsidRDefault="00540A06" w:rsidP="00540A06">
      <w:pPr>
        <w:jc w:val="right"/>
        <w:rPr>
          <w:sz w:val="48"/>
        </w:rPr>
      </w:pPr>
      <w:proofErr w:type="spellStart"/>
      <w:r w:rsidRPr="00540A06">
        <w:rPr>
          <w:sz w:val="48"/>
        </w:rPr>
        <w:t>Карх</w:t>
      </w:r>
      <w:proofErr w:type="spellEnd"/>
      <w:r w:rsidRPr="00540A06">
        <w:rPr>
          <w:sz w:val="48"/>
        </w:rPr>
        <w:t xml:space="preserve"> О.В.</w:t>
      </w:r>
    </w:p>
    <w:p w:rsidR="00540A06" w:rsidRPr="00540A06" w:rsidRDefault="00540A06" w:rsidP="00540A06">
      <w:pPr>
        <w:jc w:val="right"/>
        <w:rPr>
          <w:sz w:val="48"/>
        </w:rPr>
      </w:pPr>
      <w:r w:rsidRPr="00540A06">
        <w:rPr>
          <w:sz w:val="48"/>
        </w:rPr>
        <w:t>Преподаватель:</w:t>
      </w:r>
    </w:p>
    <w:p w:rsidR="00540A06" w:rsidRPr="00540A06" w:rsidRDefault="00540A06" w:rsidP="00540A06">
      <w:pPr>
        <w:jc w:val="right"/>
        <w:rPr>
          <w:sz w:val="48"/>
        </w:rPr>
      </w:pPr>
      <w:proofErr w:type="spellStart"/>
      <w:r w:rsidRPr="00540A06">
        <w:rPr>
          <w:sz w:val="48"/>
        </w:rPr>
        <w:t>Грищева</w:t>
      </w:r>
      <w:proofErr w:type="spellEnd"/>
      <w:r w:rsidRPr="00540A06">
        <w:rPr>
          <w:sz w:val="48"/>
        </w:rPr>
        <w:t xml:space="preserve"> А.С.</w:t>
      </w:r>
    </w:p>
    <w:p w:rsidR="00540A06" w:rsidRPr="00540A06" w:rsidRDefault="00540A06" w:rsidP="00540A06">
      <w:pPr>
        <w:jc w:val="right"/>
        <w:rPr>
          <w:sz w:val="48"/>
        </w:rPr>
      </w:pPr>
      <w:r w:rsidRPr="00540A06">
        <w:rPr>
          <w:sz w:val="48"/>
        </w:rPr>
        <w:t>Курс-6,</w:t>
      </w:r>
    </w:p>
    <w:p w:rsidR="00540A06" w:rsidRDefault="00540A06" w:rsidP="00540A06">
      <w:pPr>
        <w:jc w:val="right"/>
        <w:rPr>
          <w:sz w:val="48"/>
        </w:rPr>
      </w:pPr>
      <w:r w:rsidRPr="00540A06">
        <w:rPr>
          <w:sz w:val="48"/>
        </w:rPr>
        <w:t>Группа-604.</w:t>
      </w:r>
    </w:p>
    <w:p w:rsidR="00540A06" w:rsidRDefault="00540A06" w:rsidP="00540A06">
      <w:pPr>
        <w:jc w:val="center"/>
        <w:rPr>
          <w:sz w:val="36"/>
        </w:rPr>
      </w:pPr>
    </w:p>
    <w:p w:rsidR="00540A06" w:rsidRPr="00540A06" w:rsidRDefault="00540A06" w:rsidP="00540A06">
      <w:pPr>
        <w:jc w:val="center"/>
        <w:rPr>
          <w:sz w:val="36"/>
        </w:rPr>
      </w:pPr>
      <w:r w:rsidRPr="00540A06">
        <w:rPr>
          <w:sz w:val="36"/>
        </w:rPr>
        <w:lastRenderedPageBreak/>
        <w:t>План.</w:t>
      </w:r>
    </w:p>
    <w:p w:rsidR="00540A06" w:rsidRPr="00540A06" w:rsidRDefault="00540A06" w:rsidP="00540A06">
      <w:pPr>
        <w:rPr>
          <w:sz w:val="36"/>
        </w:rPr>
      </w:pPr>
      <w:r w:rsidRPr="00540A06">
        <w:rPr>
          <w:sz w:val="36"/>
        </w:rPr>
        <w:t>Введение.</w:t>
      </w:r>
    </w:p>
    <w:p w:rsidR="00540A06" w:rsidRDefault="00540A06" w:rsidP="00540A06">
      <w:pPr>
        <w:pStyle w:val="a3"/>
        <w:numPr>
          <w:ilvl w:val="0"/>
          <w:numId w:val="1"/>
        </w:numPr>
        <w:rPr>
          <w:sz w:val="36"/>
        </w:rPr>
      </w:pPr>
      <w:r w:rsidRPr="00540A06">
        <w:rPr>
          <w:sz w:val="36"/>
        </w:rPr>
        <w:t xml:space="preserve">Характеристика </w:t>
      </w:r>
      <w:r>
        <w:rPr>
          <w:sz w:val="36"/>
        </w:rPr>
        <w:t>образовательной программы «От рождения до школы».</w:t>
      </w:r>
    </w:p>
    <w:p w:rsidR="00540A06" w:rsidRDefault="00557CAE" w:rsidP="00540A06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С</w:t>
      </w:r>
      <w:r w:rsidR="00540A06">
        <w:rPr>
          <w:sz w:val="36"/>
        </w:rPr>
        <w:t>одержание темы.</w:t>
      </w:r>
    </w:p>
    <w:p w:rsidR="00540A06" w:rsidRDefault="00540A06" w:rsidP="00540A06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Анализ образовательной программы «От рождения до школы».</w:t>
      </w:r>
    </w:p>
    <w:p w:rsidR="00540A06" w:rsidRDefault="00540A06" w:rsidP="00540A06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Заключение.</w:t>
      </w:r>
    </w:p>
    <w:p w:rsidR="00540A06" w:rsidRDefault="00540A06" w:rsidP="00540A06">
      <w:pPr>
        <w:pStyle w:val="a3"/>
        <w:rPr>
          <w:sz w:val="36"/>
        </w:rPr>
      </w:pPr>
    </w:p>
    <w:p w:rsidR="00540A06" w:rsidRDefault="00540A06" w:rsidP="00540A06">
      <w:pPr>
        <w:pStyle w:val="a3"/>
        <w:rPr>
          <w:sz w:val="36"/>
        </w:rPr>
      </w:pPr>
    </w:p>
    <w:p w:rsidR="00540A06" w:rsidRDefault="00540A06" w:rsidP="00540A06">
      <w:pPr>
        <w:pStyle w:val="a3"/>
        <w:rPr>
          <w:sz w:val="36"/>
        </w:rPr>
      </w:pPr>
    </w:p>
    <w:p w:rsidR="00540A06" w:rsidRDefault="00540A06" w:rsidP="00540A06">
      <w:pPr>
        <w:pStyle w:val="a3"/>
        <w:rPr>
          <w:sz w:val="36"/>
        </w:rPr>
      </w:pPr>
    </w:p>
    <w:p w:rsidR="00540A06" w:rsidRDefault="00540A06" w:rsidP="00540A06">
      <w:pPr>
        <w:pStyle w:val="a3"/>
        <w:rPr>
          <w:sz w:val="36"/>
        </w:rPr>
      </w:pPr>
    </w:p>
    <w:p w:rsidR="00540A06" w:rsidRDefault="00540A06" w:rsidP="00540A06">
      <w:pPr>
        <w:pStyle w:val="a3"/>
        <w:rPr>
          <w:sz w:val="36"/>
        </w:rPr>
      </w:pPr>
    </w:p>
    <w:p w:rsidR="00540A06" w:rsidRDefault="00540A06" w:rsidP="00540A06">
      <w:pPr>
        <w:pStyle w:val="a3"/>
        <w:rPr>
          <w:sz w:val="36"/>
        </w:rPr>
      </w:pPr>
    </w:p>
    <w:p w:rsidR="00540A06" w:rsidRDefault="00540A06" w:rsidP="00540A06">
      <w:pPr>
        <w:pStyle w:val="a3"/>
        <w:rPr>
          <w:sz w:val="36"/>
        </w:rPr>
      </w:pPr>
    </w:p>
    <w:p w:rsidR="00540A06" w:rsidRDefault="00540A06" w:rsidP="00540A06">
      <w:pPr>
        <w:pStyle w:val="a3"/>
        <w:rPr>
          <w:sz w:val="36"/>
        </w:rPr>
      </w:pPr>
    </w:p>
    <w:p w:rsidR="00540A06" w:rsidRDefault="00540A06" w:rsidP="00540A06">
      <w:pPr>
        <w:pStyle w:val="a3"/>
        <w:rPr>
          <w:sz w:val="36"/>
        </w:rPr>
      </w:pPr>
    </w:p>
    <w:p w:rsidR="00540A06" w:rsidRDefault="00540A06" w:rsidP="00540A06">
      <w:pPr>
        <w:pStyle w:val="a3"/>
        <w:rPr>
          <w:sz w:val="36"/>
        </w:rPr>
      </w:pPr>
    </w:p>
    <w:p w:rsidR="00540A06" w:rsidRDefault="00540A06" w:rsidP="00540A06">
      <w:pPr>
        <w:pStyle w:val="a3"/>
        <w:rPr>
          <w:sz w:val="36"/>
        </w:rPr>
      </w:pPr>
    </w:p>
    <w:p w:rsidR="00540A06" w:rsidRDefault="00540A06" w:rsidP="00540A06">
      <w:pPr>
        <w:pStyle w:val="a3"/>
        <w:rPr>
          <w:sz w:val="36"/>
        </w:rPr>
      </w:pPr>
    </w:p>
    <w:p w:rsidR="00540A06" w:rsidRDefault="00540A06" w:rsidP="00540A06">
      <w:pPr>
        <w:pStyle w:val="a3"/>
        <w:rPr>
          <w:sz w:val="36"/>
        </w:rPr>
      </w:pPr>
    </w:p>
    <w:p w:rsidR="00540A06" w:rsidRDefault="00540A06" w:rsidP="00540A06">
      <w:pPr>
        <w:pStyle w:val="a3"/>
        <w:rPr>
          <w:sz w:val="36"/>
        </w:rPr>
      </w:pPr>
    </w:p>
    <w:p w:rsidR="00540A06" w:rsidRDefault="00540A06" w:rsidP="00540A06">
      <w:pPr>
        <w:pStyle w:val="a3"/>
        <w:rPr>
          <w:sz w:val="36"/>
        </w:rPr>
      </w:pPr>
    </w:p>
    <w:p w:rsidR="00540A06" w:rsidRDefault="00540A06" w:rsidP="00540A06">
      <w:pPr>
        <w:pStyle w:val="a3"/>
        <w:rPr>
          <w:sz w:val="36"/>
        </w:rPr>
      </w:pPr>
    </w:p>
    <w:p w:rsidR="00540A06" w:rsidRDefault="00540A06" w:rsidP="00540A06">
      <w:pPr>
        <w:pStyle w:val="a3"/>
        <w:rPr>
          <w:sz w:val="36"/>
        </w:rPr>
      </w:pPr>
    </w:p>
    <w:p w:rsidR="00540A06" w:rsidRDefault="00540A06" w:rsidP="00540A06">
      <w:pPr>
        <w:pStyle w:val="a3"/>
        <w:rPr>
          <w:sz w:val="36"/>
        </w:rPr>
      </w:pPr>
    </w:p>
    <w:p w:rsidR="00540A06" w:rsidRPr="001D2684" w:rsidRDefault="00540A06" w:rsidP="00402266">
      <w:pPr>
        <w:jc w:val="both"/>
        <w:rPr>
          <w:rFonts w:ascii="Calibri" w:hAnsi="Calibri"/>
          <w:b/>
          <w:sz w:val="32"/>
          <w:szCs w:val="32"/>
        </w:rPr>
      </w:pPr>
      <w:r w:rsidRPr="001D2684">
        <w:rPr>
          <w:rFonts w:ascii="Calibri" w:hAnsi="Calibri"/>
          <w:b/>
          <w:sz w:val="32"/>
          <w:szCs w:val="32"/>
        </w:rPr>
        <w:lastRenderedPageBreak/>
        <w:t>Введение.</w:t>
      </w:r>
    </w:p>
    <w:p w:rsidR="001C1F13" w:rsidRPr="00402266" w:rsidRDefault="001C1F13" w:rsidP="008E4FE6">
      <w:pPr>
        <w:ind w:left="-142"/>
        <w:jc w:val="both"/>
        <w:rPr>
          <w:rFonts w:ascii="Calibri" w:hAnsi="Calibri"/>
          <w:sz w:val="32"/>
          <w:szCs w:val="32"/>
        </w:rPr>
      </w:pPr>
      <w:r w:rsidRPr="00402266">
        <w:rPr>
          <w:rFonts w:ascii="Calibri" w:hAnsi="Calibri"/>
          <w:sz w:val="32"/>
          <w:szCs w:val="32"/>
        </w:rPr>
        <w:t>Программа «ОТ РОЖДЕНИЯ ДО ШКОЛЫ» (далее - Программа) является</w:t>
      </w:r>
      <w:r w:rsidR="00402266">
        <w:rPr>
          <w:rFonts w:ascii="Calibri" w:hAnsi="Calibri"/>
          <w:sz w:val="32"/>
          <w:szCs w:val="32"/>
        </w:rPr>
        <w:t xml:space="preserve"> </w:t>
      </w:r>
      <w:r w:rsidRPr="00402266">
        <w:rPr>
          <w:rFonts w:ascii="Calibri" w:hAnsi="Calibri"/>
          <w:sz w:val="32"/>
          <w:szCs w:val="32"/>
        </w:rPr>
        <w:t>инновационным общеобразовательным программным документом для дошкольных</w:t>
      </w:r>
      <w:r w:rsidR="00402266">
        <w:rPr>
          <w:rFonts w:ascii="Calibri" w:hAnsi="Calibri"/>
          <w:sz w:val="32"/>
          <w:szCs w:val="32"/>
        </w:rPr>
        <w:t xml:space="preserve"> </w:t>
      </w:r>
      <w:r w:rsidRPr="00402266">
        <w:rPr>
          <w:rFonts w:ascii="Calibri" w:hAnsi="Calibri"/>
          <w:sz w:val="32"/>
          <w:szCs w:val="32"/>
        </w:rPr>
        <w:t>учреждений, подготовленным с учетом новейших достижений науки и практики</w:t>
      </w:r>
      <w:r w:rsidR="00402266">
        <w:rPr>
          <w:rFonts w:ascii="Calibri" w:hAnsi="Calibri"/>
          <w:sz w:val="32"/>
          <w:szCs w:val="32"/>
        </w:rPr>
        <w:t xml:space="preserve"> </w:t>
      </w:r>
      <w:r w:rsidRPr="00402266">
        <w:rPr>
          <w:rFonts w:ascii="Calibri" w:hAnsi="Calibri"/>
          <w:sz w:val="32"/>
          <w:szCs w:val="32"/>
        </w:rPr>
        <w:t>отечественного и зарубежного дошкольного образования.</w:t>
      </w:r>
    </w:p>
    <w:p w:rsidR="001C1F13" w:rsidRPr="00402266" w:rsidRDefault="001C1F13" w:rsidP="00402266">
      <w:pPr>
        <w:jc w:val="both"/>
        <w:rPr>
          <w:rFonts w:ascii="Calibri" w:hAnsi="Calibri"/>
          <w:sz w:val="32"/>
          <w:szCs w:val="32"/>
        </w:rPr>
      </w:pPr>
      <w:r w:rsidRPr="00402266">
        <w:rPr>
          <w:rFonts w:ascii="Calibri" w:hAnsi="Calibri"/>
          <w:sz w:val="32"/>
          <w:szCs w:val="32"/>
        </w:rPr>
        <w:t>Программа разработана в соответствии с действующими федеральными</w:t>
      </w:r>
      <w:r w:rsidR="00402266">
        <w:rPr>
          <w:rFonts w:ascii="Calibri" w:hAnsi="Calibri"/>
          <w:sz w:val="32"/>
          <w:szCs w:val="32"/>
        </w:rPr>
        <w:t xml:space="preserve"> </w:t>
      </w:r>
      <w:r w:rsidRPr="00402266">
        <w:rPr>
          <w:rFonts w:ascii="Calibri" w:hAnsi="Calibri"/>
          <w:sz w:val="32"/>
          <w:szCs w:val="32"/>
        </w:rPr>
        <w:t>государственными требованиями (ФГТ, Приказ № 655 от 23 ноября 2009 года).</w:t>
      </w:r>
    </w:p>
    <w:p w:rsidR="00540A06" w:rsidRPr="00402266" w:rsidRDefault="001C1F13" w:rsidP="00402266">
      <w:pPr>
        <w:jc w:val="both"/>
        <w:rPr>
          <w:rFonts w:ascii="Calibri" w:hAnsi="Calibri"/>
          <w:sz w:val="32"/>
          <w:szCs w:val="32"/>
        </w:rPr>
      </w:pPr>
      <w:r w:rsidRPr="00402266">
        <w:rPr>
          <w:rFonts w:ascii="Calibri" w:hAnsi="Calibri"/>
          <w:sz w:val="32"/>
          <w:szCs w:val="32"/>
        </w:rPr>
        <w:t>В Программе на первый план выдвигается развивающая функция образования,</w:t>
      </w:r>
      <w:r w:rsidR="00402266">
        <w:rPr>
          <w:rFonts w:ascii="Calibri" w:hAnsi="Calibri"/>
          <w:sz w:val="32"/>
          <w:szCs w:val="32"/>
        </w:rPr>
        <w:t xml:space="preserve"> </w:t>
      </w:r>
      <w:r w:rsidRPr="00402266">
        <w:rPr>
          <w:rFonts w:ascii="Calibri" w:hAnsi="Calibri"/>
          <w:sz w:val="32"/>
          <w:szCs w:val="32"/>
        </w:rPr>
        <w:t>обеспечивающая становление личности ребенка и ориентирующая педагога на его</w:t>
      </w:r>
      <w:r w:rsidR="00402266">
        <w:rPr>
          <w:rFonts w:ascii="Calibri" w:hAnsi="Calibri"/>
          <w:sz w:val="32"/>
          <w:szCs w:val="32"/>
        </w:rPr>
        <w:t xml:space="preserve"> </w:t>
      </w:r>
      <w:r w:rsidRPr="00402266">
        <w:rPr>
          <w:rFonts w:ascii="Calibri" w:hAnsi="Calibri"/>
          <w:sz w:val="32"/>
          <w:szCs w:val="32"/>
        </w:rPr>
        <w:t>индивидуальные особенности, что соответствует современным научным концепциям</w:t>
      </w:r>
      <w:r w:rsidR="00402266">
        <w:rPr>
          <w:rFonts w:ascii="Calibri" w:hAnsi="Calibri"/>
          <w:sz w:val="32"/>
          <w:szCs w:val="32"/>
        </w:rPr>
        <w:t xml:space="preserve"> </w:t>
      </w:r>
      <w:r w:rsidRPr="00402266">
        <w:rPr>
          <w:rFonts w:ascii="Calibri" w:hAnsi="Calibri"/>
          <w:sz w:val="32"/>
          <w:szCs w:val="32"/>
        </w:rPr>
        <w:t xml:space="preserve">дошкольного воспитания о признании </w:t>
      </w:r>
      <w:proofErr w:type="spellStart"/>
      <w:r w:rsidRPr="00402266">
        <w:rPr>
          <w:rFonts w:ascii="Calibri" w:hAnsi="Calibri"/>
          <w:sz w:val="32"/>
          <w:szCs w:val="32"/>
        </w:rPr>
        <w:t>самоценности</w:t>
      </w:r>
      <w:proofErr w:type="spellEnd"/>
      <w:r w:rsidRPr="00402266">
        <w:rPr>
          <w:rFonts w:ascii="Calibri" w:hAnsi="Calibri"/>
          <w:sz w:val="32"/>
          <w:szCs w:val="32"/>
        </w:rPr>
        <w:t xml:space="preserve"> дошкольного периода детства</w:t>
      </w:r>
      <w:r w:rsidR="00402266" w:rsidRPr="00402266">
        <w:rPr>
          <w:rFonts w:ascii="Calibri" w:hAnsi="Calibri"/>
          <w:sz w:val="32"/>
          <w:szCs w:val="32"/>
        </w:rPr>
        <w:t>.</w:t>
      </w:r>
    </w:p>
    <w:p w:rsidR="00402266" w:rsidRPr="00402266" w:rsidRDefault="00402266" w:rsidP="00402266">
      <w:pPr>
        <w:jc w:val="both"/>
        <w:rPr>
          <w:rFonts w:ascii="Calibri" w:hAnsi="Calibri"/>
          <w:sz w:val="32"/>
          <w:szCs w:val="32"/>
        </w:rPr>
      </w:pPr>
      <w:r w:rsidRPr="00402266">
        <w:rPr>
          <w:rFonts w:ascii="Calibri" w:hAnsi="Calibri"/>
          <w:sz w:val="32"/>
          <w:szCs w:val="32"/>
        </w:rPr>
        <w:t>При разработке Программы авторы опирались на лучшие традиции отечественного</w:t>
      </w:r>
      <w:r>
        <w:rPr>
          <w:rFonts w:ascii="Calibri" w:hAnsi="Calibri"/>
          <w:sz w:val="32"/>
          <w:szCs w:val="32"/>
        </w:rPr>
        <w:t xml:space="preserve"> </w:t>
      </w:r>
      <w:r w:rsidRPr="00402266">
        <w:rPr>
          <w:rFonts w:ascii="Calibri" w:hAnsi="Calibri"/>
          <w:sz w:val="32"/>
          <w:szCs w:val="32"/>
        </w:rPr>
        <w:t>дошкольного образования, его фундаментальность: комплексное решение задач по охране</w:t>
      </w:r>
      <w:r>
        <w:rPr>
          <w:rFonts w:ascii="Calibri" w:hAnsi="Calibri"/>
          <w:sz w:val="32"/>
          <w:szCs w:val="32"/>
        </w:rPr>
        <w:t xml:space="preserve"> </w:t>
      </w:r>
      <w:r w:rsidRPr="00402266">
        <w:rPr>
          <w:rFonts w:ascii="Calibri" w:hAnsi="Calibri"/>
          <w:sz w:val="32"/>
          <w:szCs w:val="32"/>
        </w:rPr>
        <w:t>жизни и укреплению здоровья детей, всестороннее воспитание, амплификацию (обогащение)</w:t>
      </w:r>
      <w:r>
        <w:rPr>
          <w:rFonts w:ascii="Calibri" w:hAnsi="Calibri"/>
          <w:sz w:val="32"/>
          <w:szCs w:val="32"/>
        </w:rPr>
        <w:t xml:space="preserve"> </w:t>
      </w:r>
      <w:r w:rsidRPr="00402266">
        <w:rPr>
          <w:rFonts w:ascii="Calibri" w:hAnsi="Calibri"/>
          <w:sz w:val="32"/>
          <w:szCs w:val="32"/>
        </w:rPr>
        <w:t>развития на основе организации разнообразных видов детской творческой деятельности.</w:t>
      </w:r>
    </w:p>
    <w:p w:rsidR="00402266" w:rsidRPr="00402266" w:rsidRDefault="00402266" w:rsidP="00402266">
      <w:pPr>
        <w:jc w:val="both"/>
        <w:rPr>
          <w:rFonts w:ascii="Calibri" w:hAnsi="Calibri"/>
          <w:sz w:val="32"/>
          <w:szCs w:val="32"/>
        </w:rPr>
      </w:pPr>
      <w:r w:rsidRPr="00402266">
        <w:rPr>
          <w:rFonts w:ascii="Calibri" w:hAnsi="Calibri"/>
          <w:sz w:val="32"/>
          <w:szCs w:val="32"/>
        </w:rPr>
        <w:t>Особая роль уделяется игровой деятельности как ведущей в дошкольном детстве (А. Н.</w:t>
      </w:r>
      <w:r>
        <w:rPr>
          <w:rFonts w:ascii="Calibri" w:hAnsi="Calibri"/>
          <w:sz w:val="32"/>
          <w:szCs w:val="32"/>
        </w:rPr>
        <w:t xml:space="preserve"> </w:t>
      </w:r>
      <w:r w:rsidRPr="00402266">
        <w:rPr>
          <w:rFonts w:ascii="Calibri" w:hAnsi="Calibri"/>
          <w:sz w:val="32"/>
          <w:szCs w:val="32"/>
        </w:rPr>
        <w:t xml:space="preserve">Леонтьев, А. В. Запорожец, Д. Б. </w:t>
      </w:r>
      <w:proofErr w:type="spellStart"/>
      <w:r w:rsidRPr="00402266">
        <w:rPr>
          <w:rFonts w:ascii="Calibri" w:hAnsi="Calibri"/>
          <w:sz w:val="32"/>
          <w:szCs w:val="32"/>
        </w:rPr>
        <w:t>Эльконин</w:t>
      </w:r>
      <w:proofErr w:type="spellEnd"/>
      <w:r w:rsidRPr="00402266">
        <w:rPr>
          <w:rFonts w:ascii="Calibri" w:hAnsi="Calibri"/>
          <w:sz w:val="32"/>
          <w:szCs w:val="32"/>
        </w:rPr>
        <w:t xml:space="preserve"> и др.).</w:t>
      </w:r>
    </w:p>
    <w:p w:rsidR="00402266" w:rsidRPr="00402266" w:rsidRDefault="00402266" w:rsidP="00402266">
      <w:pPr>
        <w:jc w:val="both"/>
        <w:rPr>
          <w:rFonts w:ascii="Calibri" w:hAnsi="Calibri"/>
          <w:sz w:val="32"/>
          <w:szCs w:val="32"/>
        </w:rPr>
      </w:pPr>
      <w:r w:rsidRPr="00402266">
        <w:rPr>
          <w:rFonts w:ascii="Calibri" w:hAnsi="Calibri"/>
          <w:sz w:val="32"/>
          <w:szCs w:val="32"/>
        </w:rPr>
        <w:t>Авторы Программы основывались на важнейшем дидактическом принципе—</w:t>
      </w:r>
      <w:r>
        <w:rPr>
          <w:rFonts w:ascii="Calibri" w:hAnsi="Calibri"/>
          <w:sz w:val="32"/>
          <w:szCs w:val="32"/>
        </w:rPr>
        <w:t xml:space="preserve"> </w:t>
      </w:r>
      <w:proofErr w:type="gramStart"/>
      <w:r w:rsidRPr="00402266">
        <w:rPr>
          <w:rFonts w:ascii="Calibri" w:hAnsi="Calibri"/>
          <w:sz w:val="32"/>
          <w:szCs w:val="32"/>
        </w:rPr>
        <w:t>ра</w:t>
      </w:r>
      <w:proofErr w:type="gramEnd"/>
      <w:r w:rsidRPr="00402266">
        <w:rPr>
          <w:rFonts w:ascii="Calibri" w:hAnsi="Calibri"/>
          <w:sz w:val="32"/>
          <w:szCs w:val="32"/>
        </w:rPr>
        <w:t xml:space="preserve">звивающем обучении и научном положении Л. С. </w:t>
      </w:r>
      <w:proofErr w:type="spellStart"/>
      <w:r w:rsidRPr="00402266">
        <w:rPr>
          <w:rFonts w:ascii="Calibri" w:hAnsi="Calibri"/>
          <w:sz w:val="32"/>
          <w:szCs w:val="32"/>
        </w:rPr>
        <w:t>Выготского</w:t>
      </w:r>
      <w:proofErr w:type="spellEnd"/>
      <w:r w:rsidRPr="00402266">
        <w:rPr>
          <w:rFonts w:ascii="Calibri" w:hAnsi="Calibri"/>
          <w:sz w:val="32"/>
          <w:szCs w:val="32"/>
        </w:rPr>
        <w:t xml:space="preserve"> о том, что правильно</w:t>
      </w:r>
      <w:r>
        <w:rPr>
          <w:rFonts w:ascii="Calibri" w:hAnsi="Calibri"/>
          <w:sz w:val="32"/>
          <w:szCs w:val="32"/>
        </w:rPr>
        <w:t xml:space="preserve"> </w:t>
      </w:r>
      <w:r w:rsidRPr="00402266">
        <w:rPr>
          <w:rFonts w:ascii="Calibri" w:hAnsi="Calibri"/>
          <w:sz w:val="32"/>
          <w:szCs w:val="32"/>
        </w:rPr>
        <w:t>организованное обучение «ведет» за собой развитие. Воспитание и психическое развитие не</w:t>
      </w:r>
      <w:r>
        <w:rPr>
          <w:rFonts w:ascii="Calibri" w:hAnsi="Calibri"/>
          <w:sz w:val="32"/>
          <w:szCs w:val="32"/>
        </w:rPr>
        <w:t xml:space="preserve"> </w:t>
      </w:r>
      <w:r w:rsidRPr="00402266">
        <w:rPr>
          <w:rFonts w:ascii="Calibri" w:hAnsi="Calibri"/>
          <w:sz w:val="32"/>
          <w:szCs w:val="32"/>
        </w:rPr>
        <w:t>могут выступать как два обособленных, независимых друг от друга процесса, но при этом</w:t>
      </w:r>
      <w:r>
        <w:rPr>
          <w:rFonts w:ascii="Calibri" w:hAnsi="Calibri"/>
          <w:sz w:val="32"/>
          <w:szCs w:val="32"/>
        </w:rPr>
        <w:t xml:space="preserve"> </w:t>
      </w:r>
      <w:r w:rsidRPr="00402266">
        <w:rPr>
          <w:rFonts w:ascii="Calibri" w:hAnsi="Calibri"/>
          <w:sz w:val="32"/>
          <w:szCs w:val="32"/>
        </w:rPr>
        <w:t>«воспитание служит необходимой и всеобщей формой развития ребенка» (В. В. Давыдов).</w:t>
      </w:r>
    </w:p>
    <w:p w:rsidR="00402266" w:rsidRDefault="00402266" w:rsidP="00402266">
      <w:pPr>
        <w:jc w:val="both"/>
        <w:rPr>
          <w:rFonts w:ascii="Calibri" w:hAnsi="Calibri"/>
          <w:sz w:val="32"/>
          <w:szCs w:val="32"/>
        </w:rPr>
      </w:pPr>
      <w:r w:rsidRPr="001D2684">
        <w:rPr>
          <w:rFonts w:ascii="Calibri" w:hAnsi="Calibri"/>
          <w:b/>
          <w:i/>
          <w:sz w:val="32"/>
          <w:szCs w:val="32"/>
        </w:rPr>
        <w:lastRenderedPageBreak/>
        <w:t>Таким образом</w:t>
      </w:r>
      <w:r w:rsidRPr="00402266">
        <w:rPr>
          <w:rFonts w:ascii="Calibri" w:hAnsi="Calibri"/>
          <w:sz w:val="32"/>
          <w:szCs w:val="32"/>
        </w:rPr>
        <w:t>, развитие в рамках Программы выступает как важнейший результат успешности</w:t>
      </w:r>
      <w:r>
        <w:rPr>
          <w:rFonts w:ascii="Calibri" w:hAnsi="Calibri"/>
          <w:sz w:val="32"/>
          <w:szCs w:val="32"/>
        </w:rPr>
        <w:t xml:space="preserve"> </w:t>
      </w:r>
      <w:r w:rsidRPr="00402266">
        <w:rPr>
          <w:rFonts w:ascii="Calibri" w:hAnsi="Calibri"/>
          <w:sz w:val="32"/>
          <w:szCs w:val="32"/>
        </w:rPr>
        <w:t>воспитания и образования детей.</w:t>
      </w:r>
      <w:r>
        <w:rPr>
          <w:rFonts w:ascii="Calibri" w:hAnsi="Calibri"/>
          <w:sz w:val="32"/>
          <w:szCs w:val="32"/>
        </w:rPr>
        <w:t xml:space="preserve"> </w:t>
      </w:r>
      <w:r w:rsidRPr="00402266">
        <w:rPr>
          <w:rFonts w:ascii="Calibri" w:hAnsi="Calibri"/>
          <w:sz w:val="32"/>
          <w:szCs w:val="32"/>
        </w:rPr>
        <w:t>В Программе комплексно представлены все основные содержательные линии</w:t>
      </w:r>
      <w:r>
        <w:rPr>
          <w:rFonts w:ascii="Calibri" w:hAnsi="Calibri"/>
          <w:sz w:val="32"/>
          <w:szCs w:val="32"/>
        </w:rPr>
        <w:t xml:space="preserve"> </w:t>
      </w:r>
      <w:r w:rsidRPr="00402266">
        <w:rPr>
          <w:rFonts w:ascii="Calibri" w:hAnsi="Calibri"/>
          <w:sz w:val="32"/>
          <w:szCs w:val="32"/>
        </w:rPr>
        <w:t>воспитания и образования ребенка от рождения до школы.</w:t>
      </w:r>
    </w:p>
    <w:p w:rsidR="00402266" w:rsidRPr="00402266" w:rsidRDefault="00402266" w:rsidP="00402266">
      <w:pPr>
        <w:jc w:val="both"/>
        <w:rPr>
          <w:rFonts w:ascii="Calibri" w:hAnsi="Calibri"/>
          <w:sz w:val="32"/>
          <w:szCs w:val="32"/>
        </w:rPr>
      </w:pPr>
      <w:r w:rsidRPr="001D2684">
        <w:rPr>
          <w:rFonts w:ascii="Calibri" w:hAnsi="Calibri"/>
          <w:b/>
          <w:i/>
          <w:sz w:val="32"/>
          <w:szCs w:val="32"/>
        </w:rPr>
        <w:t>Ведущие цели Программы</w:t>
      </w:r>
      <w:r w:rsidRPr="00402266">
        <w:rPr>
          <w:rFonts w:ascii="Calibri" w:hAnsi="Calibri"/>
          <w:sz w:val="32"/>
          <w:szCs w:val="32"/>
        </w:rPr>
        <w:t xml:space="preserve"> — создание благопр</w:t>
      </w:r>
      <w:r>
        <w:rPr>
          <w:rFonts w:ascii="Calibri" w:hAnsi="Calibri"/>
          <w:sz w:val="32"/>
          <w:szCs w:val="32"/>
        </w:rPr>
        <w:t xml:space="preserve">иятных условий для полноценного </w:t>
      </w:r>
      <w:r w:rsidRPr="00402266">
        <w:rPr>
          <w:rFonts w:ascii="Calibri" w:hAnsi="Calibri"/>
          <w:sz w:val="32"/>
          <w:szCs w:val="32"/>
        </w:rPr>
        <w:t>проживания ребенком дошкольного детства, формирование ос</w:t>
      </w:r>
      <w:r>
        <w:rPr>
          <w:rFonts w:ascii="Calibri" w:hAnsi="Calibri"/>
          <w:sz w:val="32"/>
          <w:szCs w:val="32"/>
        </w:rPr>
        <w:t xml:space="preserve">нов базовой культуры личности,  </w:t>
      </w:r>
      <w:r w:rsidRPr="00402266">
        <w:rPr>
          <w:rFonts w:ascii="Calibri" w:hAnsi="Calibri"/>
          <w:sz w:val="32"/>
          <w:szCs w:val="32"/>
        </w:rPr>
        <w:t xml:space="preserve">всестороннее развитие психических и физических качеств </w:t>
      </w:r>
      <w:r>
        <w:rPr>
          <w:rFonts w:ascii="Calibri" w:hAnsi="Calibri"/>
          <w:sz w:val="32"/>
          <w:szCs w:val="32"/>
        </w:rPr>
        <w:t xml:space="preserve">в соответствии с возрастными и </w:t>
      </w:r>
      <w:r w:rsidRPr="00402266">
        <w:rPr>
          <w:rFonts w:ascii="Calibri" w:hAnsi="Calibri"/>
          <w:sz w:val="32"/>
          <w:szCs w:val="32"/>
        </w:rPr>
        <w:t>индивидуальными особенностями, подготовка к жизни в совр</w:t>
      </w:r>
      <w:r>
        <w:rPr>
          <w:rFonts w:ascii="Calibri" w:hAnsi="Calibri"/>
          <w:sz w:val="32"/>
          <w:szCs w:val="32"/>
        </w:rPr>
        <w:t xml:space="preserve">еменном обществе, к обучению в </w:t>
      </w:r>
      <w:r w:rsidRPr="00402266">
        <w:rPr>
          <w:rFonts w:ascii="Calibri" w:hAnsi="Calibri"/>
          <w:sz w:val="32"/>
          <w:szCs w:val="32"/>
        </w:rPr>
        <w:t xml:space="preserve">школе, обеспечение безопасности жизнедеятельности дошкольника. </w:t>
      </w:r>
    </w:p>
    <w:p w:rsidR="00402266" w:rsidRDefault="00402266" w:rsidP="00402266">
      <w:pPr>
        <w:jc w:val="both"/>
        <w:rPr>
          <w:rFonts w:ascii="Calibri" w:hAnsi="Calibri"/>
          <w:sz w:val="32"/>
          <w:szCs w:val="32"/>
        </w:rPr>
      </w:pPr>
      <w:r w:rsidRPr="00402266">
        <w:rPr>
          <w:rFonts w:ascii="Calibri" w:hAnsi="Calibri"/>
          <w:sz w:val="32"/>
          <w:szCs w:val="32"/>
        </w:rPr>
        <w:t xml:space="preserve">Эти цели реализуются в процессе разнообразных видов </w:t>
      </w:r>
      <w:r>
        <w:rPr>
          <w:rFonts w:ascii="Calibri" w:hAnsi="Calibri"/>
          <w:sz w:val="32"/>
          <w:szCs w:val="32"/>
        </w:rPr>
        <w:t xml:space="preserve">детской деятельности: игровой, </w:t>
      </w:r>
      <w:r w:rsidRPr="00402266">
        <w:rPr>
          <w:rFonts w:ascii="Calibri" w:hAnsi="Calibri"/>
          <w:sz w:val="32"/>
          <w:szCs w:val="32"/>
        </w:rPr>
        <w:t>коммуникативной, трудовой, познавательно-исследователь</w:t>
      </w:r>
      <w:r>
        <w:rPr>
          <w:rFonts w:ascii="Calibri" w:hAnsi="Calibri"/>
          <w:sz w:val="32"/>
          <w:szCs w:val="32"/>
        </w:rPr>
        <w:t>ской, продуктивной, музыкально-</w:t>
      </w:r>
      <w:r w:rsidRPr="00402266">
        <w:rPr>
          <w:rFonts w:ascii="Calibri" w:hAnsi="Calibri"/>
          <w:sz w:val="32"/>
          <w:szCs w:val="32"/>
        </w:rPr>
        <w:t xml:space="preserve">художественной, чтения. </w:t>
      </w:r>
    </w:p>
    <w:p w:rsidR="00402266" w:rsidRPr="00402266" w:rsidRDefault="00402266" w:rsidP="00402266">
      <w:pPr>
        <w:jc w:val="both"/>
        <w:rPr>
          <w:rFonts w:ascii="Calibri" w:hAnsi="Calibri"/>
          <w:sz w:val="32"/>
          <w:szCs w:val="32"/>
        </w:rPr>
      </w:pPr>
      <w:r w:rsidRPr="001D2684">
        <w:rPr>
          <w:rFonts w:ascii="Calibri" w:hAnsi="Calibri"/>
          <w:b/>
          <w:i/>
          <w:sz w:val="32"/>
          <w:szCs w:val="32"/>
        </w:rPr>
        <w:t>Для достижения целей</w:t>
      </w:r>
      <w:r w:rsidRPr="00402266">
        <w:rPr>
          <w:rFonts w:ascii="Calibri" w:hAnsi="Calibri"/>
          <w:sz w:val="32"/>
          <w:szCs w:val="32"/>
        </w:rPr>
        <w:t xml:space="preserve"> Программы первостепенное значение имеют: </w:t>
      </w:r>
    </w:p>
    <w:p w:rsidR="00402266" w:rsidRPr="00402266" w:rsidRDefault="00402266" w:rsidP="00402266">
      <w:pPr>
        <w:jc w:val="both"/>
        <w:rPr>
          <w:rFonts w:ascii="Calibri" w:hAnsi="Calibri"/>
          <w:sz w:val="32"/>
          <w:szCs w:val="32"/>
        </w:rPr>
      </w:pPr>
      <w:r w:rsidRPr="00402266">
        <w:rPr>
          <w:rFonts w:ascii="Calibri" w:hAnsi="Calibri"/>
          <w:sz w:val="32"/>
          <w:szCs w:val="32"/>
        </w:rPr>
        <w:t>• забота о здоровье, эмоциональном благополучи</w:t>
      </w:r>
      <w:r>
        <w:rPr>
          <w:rFonts w:ascii="Calibri" w:hAnsi="Calibri"/>
          <w:sz w:val="32"/>
          <w:szCs w:val="32"/>
        </w:rPr>
        <w:t xml:space="preserve">и и своевременном всестороннем </w:t>
      </w:r>
      <w:r w:rsidRPr="00402266">
        <w:rPr>
          <w:rFonts w:ascii="Calibri" w:hAnsi="Calibri"/>
          <w:sz w:val="32"/>
          <w:szCs w:val="32"/>
        </w:rPr>
        <w:t xml:space="preserve">развитии каждого ребенка; </w:t>
      </w:r>
    </w:p>
    <w:p w:rsidR="00402266" w:rsidRDefault="00402266" w:rsidP="00402266">
      <w:pPr>
        <w:jc w:val="both"/>
        <w:rPr>
          <w:rFonts w:ascii="Calibri" w:hAnsi="Calibri"/>
          <w:sz w:val="32"/>
          <w:szCs w:val="32"/>
        </w:rPr>
      </w:pPr>
      <w:r w:rsidRPr="00402266">
        <w:rPr>
          <w:rFonts w:ascii="Calibri" w:hAnsi="Calibri"/>
          <w:sz w:val="32"/>
          <w:szCs w:val="32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402266">
        <w:rPr>
          <w:rFonts w:ascii="Calibri" w:hAnsi="Calibri"/>
          <w:sz w:val="32"/>
          <w:szCs w:val="32"/>
        </w:rPr>
        <w:t>общительными</w:t>
      </w:r>
      <w:proofErr w:type="gramEnd"/>
      <w:r w:rsidRPr="00402266">
        <w:rPr>
          <w:rFonts w:ascii="Calibri" w:hAnsi="Calibri"/>
          <w:sz w:val="32"/>
          <w:szCs w:val="32"/>
        </w:rPr>
        <w:t>, добрыми, любознат</w:t>
      </w:r>
      <w:r>
        <w:rPr>
          <w:rFonts w:ascii="Calibri" w:hAnsi="Calibri"/>
          <w:sz w:val="32"/>
          <w:szCs w:val="32"/>
        </w:rPr>
        <w:t xml:space="preserve">ельными, </w:t>
      </w:r>
      <w:r w:rsidRPr="00402266">
        <w:rPr>
          <w:rFonts w:ascii="Calibri" w:hAnsi="Calibri"/>
          <w:sz w:val="32"/>
          <w:szCs w:val="32"/>
        </w:rPr>
        <w:t xml:space="preserve">инициативными, стремящимися к самостоятельности и творчеству; </w:t>
      </w:r>
    </w:p>
    <w:p w:rsidR="00402266" w:rsidRPr="00402266" w:rsidRDefault="00402266" w:rsidP="00402266">
      <w:pPr>
        <w:jc w:val="both"/>
        <w:rPr>
          <w:rFonts w:ascii="Calibri" w:hAnsi="Calibri"/>
          <w:sz w:val="32"/>
          <w:szCs w:val="32"/>
        </w:rPr>
      </w:pPr>
      <w:r w:rsidRPr="00402266">
        <w:rPr>
          <w:rFonts w:ascii="Calibri" w:hAnsi="Calibri"/>
          <w:sz w:val="32"/>
          <w:szCs w:val="32"/>
        </w:rPr>
        <w:t xml:space="preserve"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</w:t>
      </w:r>
    </w:p>
    <w:p w:rsidR="00402266" w:rsidRPr="00402266" w:rsidRDefault="00402266" w:rsidP="00402266">
      <w:pPr>
        <w:jc w:val="both"/>
        <w:rPr>
          <w:rFonts w:ascii="Calibri" w:hAnsi="Calibri"/>
          <w:sz w:val="32"/>
          <w:szCs w:val="32"/>
        </w:rPr>
      </w:pPr>
      <w:r w:rsidRPr="00402266">
        <w:rPr>
          <w:rFonts w:ascii="Calibri" w:hAnsi="Calibri"/>
          <w:sz w:val="32"/>
          <w:szCs w:val="32"/>
        </w:rPr>
        <w:t>• творческая организация (</w:t>
      </w:r>
      <w:proofErr w:type="spellStart"/>
      <w:r w:rsidRPr="00402266">
        <w:rPr>
          <w:rFonts w:ascii="Calibri" w:hAnsi="Calibri"/>
          <w:sz w:val="32"/>
          <w:szCs w:val="32"/>
        </w:rPr>
        <w:t>креативность</w:t>
      </w:r>
      <w:proofErr w:type="spellEnd"/>
      <w:r w:rsidRPr="00402266">
        <w:rPr>
          <w:rFonts w:ascii="Calibri" w:hAnsi="Calibri"/>
          <w:sz w:val="32"/>
          <w:szCs w:val="32"/>
        </w:rPr>
        <w:t xml:space="preserve">) воспитательно-образовательного процесса; </w:t>
      </w:r>
    </w:p>
    <w:p w:rsidR="00402266" w:rsidRPr="00402266" w:rsidRDefault="00402266" w:rsidP="00402266">
      <w:pPr>
        <w:jc w:val="both"/>
        <w:rPr>
          <w:rFonts w:ascii="Calibri" w:hAnsi="Calibri"/>
          <w:sz w:val="32"/>
          <w:szCs w:val="32"/>
        </w:rPr>
      </w:pPr>
      <w:r w:rsidRPr="00402266">
        <w:rPr>
          <w:rFonts w:ascii="Calibri" w:hAnsi="Calibri"/>
          <w:sz w:val="32"/>
          <w:szCs w:val="32"/>
        </w:rPr>
        <w:t>• вариативность использования образовательного ма</w:t>
      </w:r>
      <w:r>
        <w:rPr>
          <w:rFonts w:ascii="Calibri" w:hAnsi="Calibri"/>
          <w:sz w:val="32"/>
          <w:szCs w:val="32"/>
        </w:rPr>
        <w:t xml:space="preserve">териала, позволяющая развивать </w:t>
      </w:r>
      <w:r w:rsidRPr="00402266">
        <w:rPr>
          <w:rFonts w:ascii="Calibri" w:hAnsi="Calibri"/>
          <w:sz w:val="32"/>
          <w:szCs w:val="32"/>
        </w:rPr>
        <w:t xml:space="preserve">творчество в соответствии с интересами и наклонностями каждого ребенка; </w:t>
      </w:r>
    </w:p>
    <w:p w:rsidR="00402266" w:rsidRPr="00402266" w:rsidRDefault="00402266" w:rsidP="00402266">
      <w:pPr>
        <w:jc w:val="both"/>
        <w:rPr>
          <w:rFonts w:ascii="Calibri" w:hAnsi="Calibri"/>
          <w:sz w:val="32"/>
          <w:szCs w:val="32"/>
        </w:rPr>
      </w:pPr>
      <w:r w:rsidRPr="00402266">
        <w:rPr>
          <w:rFonts w:ascii="Calibri" w:hAnsi="Calibri"/>
          <w:sz w:val="32"/>
          <w:szCs w:val="32"/>
        </w:rPr>
        <w:lastRenderedPageBreak/>
        <w:t xml:space="preserve">• уважительное отношение к результатам детского творчества; </w:t>
      </w:r>
    </w:p>
    <w:p w:rsidR="00402266" w:rsidRPr="00402266" w:rsidRDefault="00402266" w:rsidP="00402266">
      <w:pPr>
        <w:jc w:val="both"/>
        <w:rPr>
          <w:rFonts w:ascii="Calibri" w:hAnsi="Calibri"/>
          <w:sz w:val="32"/>
          <w:szCs w:val="32"/>
        </w:rPr>
      </w:pPr>
      <w:r w:rsidRPr="00402266">
        <w:rPr>
          <w:rFonts w:ascii="Calibri" w:hAnsi="Calibri"/>
          <w:sz w:val="32"/>
          <w:szCs w:val="32"/>
        </w:rPr>
        <w:t>• единство подходов к воспитанию детей в условия</w:t>
      </w:r>
      <w:r>
        <w:rPr>
          <w:rFonts w:ascii="Calibri" w:hAnsi="Calibri"/>
          <w:sz w:val="32"/>
          <w:szCs w:val="32"/>
        </w:rPr>
        <w:t xml:space="preserve">х дошкольного образовательного </w:t>
      </w:r>
      <w:r w:rsidRPr="00402266">
        <w:rPr>
          <w:rFonts w:ascii="Calibri" w:hAnsi="Calibri"/>
          <w:sz w:val="32"/>
          <w:szCs w:val="32"/>
        </w:rPr>
        <w:t xml:space="preserve">учреждения и семьи; </w:t>
      </w:r>
    </w:p>
    <w:p w:rsidR="00402266" w:rsidRPr="00402266" w:rsidRDefault="00402266" w:rsidP="00402266">
      <w:pPr>
        <w:jc w:val="both"/>
        <w:rPr>
          <w:rFonts w:ascii="Calibri" w:hAnsi="Calibri"/>
          <w:sz w:val="32"/>
          <w:szCs w:val="32"/>
        </w:rPr>
      </w:pPr>
      <w:r w:rsidRPr="00402266">
        <w:rPr>
          <w:rFonts w:ascii="Calibri" w:hAnsi="Calibri"/>
          <w:sz w:val="32"/>
          <w:szCs w:val="32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</w:t>
      </w:r>
      <w:r>
        <w:rPr>
          <w:rFonts w:ascii="Calibri" w:hAnsi="Calibri"/>
          <w:sz w:val="32"/>
          <w:szCs w:val="32"/>
        </w:rPr>
        <w:t xml:space="preserve">вания детей </w:t>
      </w:r>
      <w:r w:rsidRPr="00402266">
        <w:rPr>
          <w:rFonts w:ascii="Calibri" w:hAnsi="Calibri"/>
          <w:sz w:val="32"/>
          <w:szCs w:val="32"/>
        </w:rPr>
        <w:t>дошкольного возраста, обеспечивая отсутствие давления предметного обучения</w:t>
      </w:r>
      <w:r>
        <w:rPr>
          <w:rFonts w:ascii="Calibri" w:hAnsi="Calibri"/>
          <w:sz w:val="32"/>
          <w:szCs w:val="32"/>
        </w:rPr>
        <w:t>.</w:t>
      </w:r>
    </w:p>
    <w:p w:rsidR="00504C1C" w:rsidRPr="000D4662" w:rsidRDefault="008E4FE6" w:rsidP="000D4662">
      <w:pPr>
        <w:rPr>
          <w:b/>
          <w:sz w:val="36"/>
        </w:rPr>
      </w:pPr>
      <w:r w:rsidRPr="000D4662">
        <w:rPr>
          <w:b/>
          <w:sz w:val="36"/>
        </w:rPr>
        <w:t>1.</w:t>
      </w:r>
      <w:r w:rsidR="00504C1C" w:rsidRPr="000D4662">
        <w:rPr>
          <w:b/>
          <w:sz w:val="36"/>
        </w:rPr>
        <w:t>Характеристика образовательной программы «От рождения до школы».</w:t>
      </w:r>
    </w:p>
    <w:p w:rsidR="00504C1C" w:rsidRPr="000D4662" w:rsidRDefault="00504C1C" w:rsidP="000D4662">
      <w:pPr>
        <w:rPr>
          <w:sz w:val="36"/>
        </w:rPr>
      </w:pPr>
      <w:r w:rsidRPr="000D4662">
        <w:rPr>
          <w:sz w:val="36"/>
        </w:rPr>
        <w:t>Программа</w:t>
      </w:r>
      <w:r w:rsidR="00557CAE">
        <w:rPr>
          <w:sz w:val="36"/>
        </w:rPr>
        <w:t xml:space="preserve"> </w:t>
      </w:r>
      <w:r w:rsidRPr="000D4662">
        <w:rPr>
          <w:sz w:val="36"/>
        </w:rPr>
        <w:t>«ОТ</w:t>
      </w:r>
      <w:r w:rsidR="00557CAE">
        <w:rPr>
          <w:sz w:val="36"/>
        </w:rPr>
        <w:t xml:space="preserve"> </w:t>
      </w:r>
      <w:r w:rsidRPr="000D4662">
        <w:rPr>
          <w:sz w:val="36"/>
        </w:rPr>
        <w:t>РОЖДЕНИЯ</w:t>
      </w:r>
      <w:r w:rsidR="00557CAE">
        <w:rPr>
          <w:sz w:val="36"/>
        </w:rPr>
        <w:t xml:space="preserve"> </w:t>
      </w:r>
      <w:r w:rsidRPr="000D4662">
        <w:rPr>
          <w:sz w:val="36"/>
        </w:rPr>
        <w:t>ДО</w:t>
      </w:r>
      <w:r w:rsidR="00557CAE">
        <w:rPr>
          <w:sz w:val="36"/>
        </w:rPr>
        <w:t xml:space="preserve"> </w:t>
      </w:r>
      <w:r w:rsidRPr="000D4662">
        <w:rPr>
          <w:sz w:val="36"/>
        </w:rPr>
        <w:t>ШКОЛЫ» является инновационным общеобразовательным программным документом для дошкольных учреждений, подготовленным с учетом новейших достижений  науки и практики отечественного и зарубежного дошкольного образования.</w:t>
      </w:r>
    </w:p>
    <w:p w:rsidR="00504C1C" w:rsidRPr="000D4662" w:rsidRDefault="00504C1C" w:rsidP="000D4662">
      <w:pPr>
        <w:rPr>
          <w:sz w:val="36"/>
        </w:rPr>
      </w:pPr>
      <w:r w:rsidRPr="000D4662">
        <w:rPr>
          <w:sz w:val="36"/>
        </w:rPr>
        <w:t>Программа разработана в соответствии  с Федеральными государственными требованиями (ФГТ</w:t>
      </w:r>
      <w:proofErr w:type="gramStart"/>
      <w:r w:rsidRPr="000D4662">
        <w:rPr>
          <w:sz w:val="36"/>
        </w:rPr>
        <w:t>,П</w:t>
      </w:r>
      <w:proofErr w:type="gramEnd"/>
      <w:r w:rsidRPr="000D4662">
        <w:rPr>
          <w:sz w:val="36"/>
        </w:rPr>
        <w:t>риказ№655от23ноября2009г.).</w:t>
      </w:r>
    </w:p>
    <w:p w:rsidR="00504C1C" w:rsidRPr="00557CAE" w:rsidRDefault="00504C1C" w:rsidP="000D4662">
      <w:pPr>
        <w:rPr>
          <w:b/>
          <w:i/>
          <w:sz w:val="36"/>
        </w:rPr>
      </w:pPr>
      <w:r w:rsidRPr="00557CAE">
        <w:rPr>
          <w:b/>
          <w:i/>
          <w:sz w:val="36"/>
        </w:rPr>
        <w:t>ПРЕЕМСТВЕННОСТЬ</w:t>
      </w:r>
    </w:p>
    <w:p w:rsidR="000D4662" w:rsidRDefault="00504C1C" w:rsidP="000D4662">
      <w:pPr>
        <w:rPr>
          <w:sz w:val="36"/>
        </w:rPr>
      </w:pPr>
      <w:r w:rsidRPr="000D4662">
        <w:rPr>
          <w:sz w:val="36"/>
        </w:rPr>
        <w:t>Программа «ОТ</w:t>
      </w:r>
      <w:r w:rsidR="000D4662">
        <w:rPr>
          <w:sz w:val="36"/>
        </w:rPr>
        <w:t xml:space="preserve"> </w:t>
      </w:r>
      <w:r w:rsidRPr="000D4662">
        <w:rPr>
          <w:sz w:val="36"/>
        </w:rPr>
        <w:t>РОЖДЕНИЯ</w:t>
      </w:r>
      <w:r w:rsidR="000D4662">
        <w:rPr>
          <w:sz w:val="36"/>
        </w:rPr>
        <w:t xml:space="preserve"> </w:t>
      </w:r>
      <w:r w:rsidRPr="000D4662">
        <w:rPr>
          <w:sz w:val="36"/>
        </w:rPr>
        <w:t>ДО ШКОЛЫ»</w:t>
      </w:r>
      <w:proofErr w:type="gramStart"/>
      <w:r w:rsidRPr="000D4662">
        <w:rPr>
          <w:sz w:val="36"/>
        </w:rPr>
        <w:t>,я</w:t>
      </w:r>
      <w:proofErr w:type="gramEnd"/>
      <w:r w:rsidRPr="000D4662">
        <w:rPr>
          <w:sz w:val="36"/>
        </w:rPr>
        <w:t>вляясь современным инновационным продуктом, опирается на лучшие традиции отечественного образования и по многим направлениям сохраняет преемственность по отношению к рекомендованной министерством образования«Программе воспитания и обучения в детском  саду»под ред. М.А.Васильевой, В. В.Гербовой, Т.С.Комаровой.</w:t>
      </w:r>
    </w:p>
    <w:p w:rsidR="00504C1C" w:rsidRPr="000D4662" w:rsidRDefault="00504C1C" w:rsidP="000D4662">
      <w:pPr>
        <w:rPr>
          <w:sz w:val="36"/>
        </w:rPr>
      </w:pPr>
      <w:r w:rsidRPr="000D4662">
        <w:rPr>
          <w:b/>
          <w:sz w:val="36"/>
        </w:rPr>
        <w:lastRenderedPageBreak/>
        <w:t>Редакторы программы</w:t>
      </w:r>
      <w:r w:rsidRPr="000D4662">
        <w:rPr>
          <w:sz w:val="36"/>
        </w:rPr>
        <w:t xml:space="preserve"> «ОТ РОЖДЕНИЯ ДО ШКОЛЫ»:</w:t>
      </w:r>
      <w:r w:rsidR="008E4FE6" w:rsidRPr="000D4662">
        <w:rPr>
          <w:sz w:val="36"/>
        </w:rPr>
        <w:t xml:space="preserve"> </w:t>
      </w:r>
      <w:proofErr w:type="spellStart"/>
      <w:r w:rsidRPr="000D4662">
        <w:rPr>
          <w:sz w:val="36"/>
        </w:rPr>
        <w:t>Веракса</w:t>
      </w:r>
      <w:proofErr w:type="spellEnd"/>
      <w:r w:rsidRPr="000D4662">
        <w:rPr>
          <w:sz w:val="36"/>
        </w:rPr>
        <w:t xml:space="preserve"> Николай Евгеньевич, доктор психологических наук, профессор, декан факультета дошкольной педагогики и  психологии МГПУ. </w:t>
      </w:r>
    </w:p>
    <w:p w:rsidR="00504C1C" w:rsidRPr="000D4662" w:rsidRDefault="00504C1C" w:rsidP="000D4662">
      <w:pPr>
        <w:rPr>
          <w:sz w:val="36"/>
        </w:rPr>
      </w:pPr>
      <w:r w:rsidRPr="000D4662">
        <w:rPr>
          <w:sz w:val="36"/>
        </w:rPr>
        <w:t>Комарова Тамара Семеновна, доктор педагогических наук, профессор, заслуженный деятель науки РФ, заведующая кафедрой эстетического воспитания МГГУ им.М.А. Шолохова.</w:t>
      </w:r>
    </w:p>
    <w:p w:rsidR="00504C1C" w:rsidRPr="000D4662" w:rsidRDefault="00504C1C" w:rsidP="000D4662">
      <w:pPr>
        <w:rPr>
          <w:sz w:val="36"/>
        </w:rPr>
      </w:pPr>
      <w:r w:rsidRPr="000D4662">
        <w:rPr>
          <w:b/>
          <w:sz w:val="36"/>
        </w:rPr>
        <w:t>Авторский коллектив программы</w:t>
      </w:r>
      <w:r w:rsidRPr="000D4662">
        <w:rPr>
          <w:sz w:val="36"/>
        </w:rPr>
        <w:t xml:space="preserve">  «ОТ РОЖДЕНИЯ ДО ШКОЛЫ» Антонова А.В. —доктор педагогических наук, профессор, декан педагогического  факультета МГГУ им. М. А. Шолохова; </w:t>
      </w:r>
      <w:proofErr w:type="spellStart"/>
      <w:r w:rsidRPr="000D4662">
        <w:rPr>
          <w:sz w:val="36"/>
        </w:rPr>
        <w:t>Арапова</w:t>
      </w:r>
      <w:proofErr w:type="spellEnd"/>
      <w:r w:rsidRPr="000D4662">
        <w:rPr>
          <w:sz w:val="36"/>
        </w:rPr>
        <w:t>‐</w:t>
      </w:r>
      <w:r w:rsidR="000D4662">
        <w:rPr>
          <w:sz w:val="36"/>
        </w:rPr>
        <w:t xml:space="preserve"> </w:t>
      </w:r>
      <w:r w:rsidRPr="000D4662">
        <w:rPr>
          <w:sz w:val="36"/>
        </w:rPr>
        <w:t xml:space="preserve">Пискарева Н.А.;  Борисова М.М.—кандидат </w:t>
      </w:r>
    </w:p>
    <w:p w:rsidR="00504C1C" w:rsidRPr="000D4662" w:rsidRDefault="00504C1C" w:rsidP="000D4662">
      <w:pPr>
        <w:rPr>
          <w:sz w:val="36"/>
        </w:rPr>
      </w:pPr>
      <w:r w:rsidRPr="000D4662">
        <w:rPr>
          <w:sz w:val="36"/>
        </w:rPr>
        <w:t xml:space="preserve">Педагогических наук; Губанова Н.Ф.—кандидат педагогических наук, доцент кафедры начального и дошкольного образования Коломенского педагогического института; </w:t>
      </w:r>
      <w:proofErr w:type="spellStart"/>
      <w:r w:rsidRPr="000D4662">
        <w:rPr>
          <w:sz w:val="36"/>
        </w:rPr>
        <w:t>Денисенкова</w:t>
      </w:r>
      <w:proofErr w:type="spellEnd"/>
      <w:r w:rsidRPr="000D4662">
        <w:rPr>
          <w:sz w:val="36"/>
        </w:rPr>
        <w:t xml:space="preserve"> Н.С.—кандидат педагогических наук; Дорофеева</w:t>
      </w:r>
      <w:r w:rsidR="000D4662">
        <w:rPr>
          <w:sz w:val="36"/>
        </w:rPr>
        <w:t xml:space="preserve"> </w:t>
      </w:r>
      <w:r w:rsidRPr="000D4662">
        <w:rPr>
          <w:sz w:val="36"/>
        </w:rPr>
        <w:t>Э.М.–генеральный директор специализированного педагогического издательства</w:t>
      </w:r>
      <w:proofErr w:type="gramStart"/>
      <w:r w:rsidRPr="000D4662">
        <w:rPr>
          <w:sz w:val="36"/>
        </w:rPr>
        <w:t>«М</w:t>
      </w:r>
      <w:proofErr w:type="gramEnd"/>
      <w:r w:rsidRPr="000D4662">
        <w:rPr>
          <w:sz w:val="36"/>
        </w:rPr>
        <w:t xml:space="preserve">ОЗАИКА‐СИНТЕЗ»; </w:t>
      </w:r>
      <w:proofErr w:type="spellStart"/>
      <w:r w:rsidRPr="000D4662">
        <w:rPr>
          <w:sz w:val="36"/>
        </w:rPr>
        <w:t>Дыбина</w:t>
      </w:r>
      <w:proofErr w:type="spellEnd"/>
      <w:r w:rsidRPr="000D4662">
        <w:rPr>
          <w:sz w:val="36"/>
        </w:rPr>
        <w:t xml:space="preserve"> О.В.—доктор педагогических наук, профессор, заведующая кафедрой дошкольной педагогики и психологии Тольяттинского государственного университета;  Евдокимова Е.С.—кандидат педагогических наук;</w:t>
      </w:r>
    </w:p>
    <w:p w:rsidR="00504C1C" w:rsidRPr="000D4662" w:rsidRDefault="000D4662" w:rsidP="000D4662">
      <w:pPr>
        <w:rPr>
          <w:sz w:val="36"/>
        </w:rPr>
      </w:pPr>
      <w:r>
        <w:rPr>
          <w:sz w:val="36"/>
        </w:rPr>
        <w:t>ЗацепинаМ.Б. </w:t>
      </w:r>
      <w:r w:rsidR="00504C1C" w:rsidRPr="000D4662">
        <w:rPr>
          <w:sz w:val="36"/>
        </w:rPr>
        <w:t>доктор педагогических нау</w:t>
      </w:r>
      <w:r w:rsidR="008E4FE6" w:rsidRPr="000D4662">
        <w:rPr>
          <w:sz w:val="36"/>
        </w:rPr>
        <w:t>к, профессор кафедры эстетическо</w:t>
      </w:r>
      <w:r>
        <w:rPr>
          <w:sz w:val="36"/>
        </w:rPr>
        <w:t>го </w:t>
      </w:r>
      <w:r w:rsidR="00504C1C" w:rsidRPr="000D4662">
        <w:rPr>
          <w:sz w:val="36"/>
        </w:rPr>
        <w:t xml:space="preserve">воспитания МГГУ им. М. А. Шолохова, член‐корр. Международной академии наук пед.  образования; </w:t>
      </w:r>
      <w:proofErr w:type="spellStart"/>
      <w:r w:rsidR="00504C1C" w:rsidRPr="000D4662">
        <w:rPr>
          <w:sz w:val="36"/>
        </w:rPr>
        <w:t>Лямина</w:t>
      </w:r>
      <w:proofErr w:type="spellEnd"/>
      <w:r w:rsidR="00504C1C" w:rsidRPr="000D4662">
        <w:rPr>
          <w:sz w:val="36"/>
        </w:rPr>
        <w:t xml:space="preserve"> Г.М. —кандидат педагогических наук; </w:t>
      </w:r>
      <w:r>
        <w:rPr>
          <w:sz w:val="36"/>
        </w:rPr>
        <w:t xml:space="preserve">Петрова В.И.—доктор </w:t>
      </w:r>
      <w:r w:rsidR="00504C1C" w:rsidRPr="000D4662">
        <w:rPr>
          <w:sz w:val="36"/>
        </w:rPr>
        <w:t>педагогических</w:t>
      </w:r>
      <w:r>
        <w:rPr>
          <w:sz w:val="36"/>
        </w:rPr>
        <w:t xml:space="preserve"> </w:t>
      </w:r>
      <w:r w:rsidR="00504C1C" w:rsidRPr="000D4662">
        <w:rPr>
          <w:sz w:val="36"/>
        </w:rPr>
        <w:t>наук,</w:t>
      </w:r>
      <w:r>
        <w:rPr>
          <w:sz w:val="36"/>
        </w:rPr>
        <w:t xml:space="preserve"> </w:t>
      </w:r>
      <w:r w:rsidR="00504C1C" w:rsidRPr="000D4662">
        <w:rPr>
          <w:sz w:val="36"/>
        </w:rPr>
        <w:t>профессор</w:t>
      </w:r>
      <w:r>
        <w:rPr>
          <w:sz w:val="36"/>
        </w:rPr>
        <w:t xml:space="preserve"> </w:t>
      </w:r>
      <w:r w:rsidR="00504C1C" w:rsidRPr="000D4662">
        <w:rPr>
          <w:sz w:val="36"/>
        </w:rPr>
        <w:t>кафедры</w:t>
      </w:r>
      <w:r>
        <w:rPr>
          <w:sz w:val="36"/>
        </w:rPr>
        <w:t xml:space="preserve"> </w:t>
      </w:r>
      <w:r w:rsidR="00504C1C" w:rsidRPr="000D4662">
        <w:rPr>
          <w:sz w:val="36"/>
        </w:rPr>
        <w:t xml:space="preserve">эстетического воспитания МГГУ им. М.А.Шолохова; </w:t>
      </w:r>
      <w:proofErr w:type="spellStart"/>
      <w:r w:rsidR="00504C1C" w:rsidRPr="000D4662">
        <w:rPr>
          <w:sz w:val="36"/>
        </w:rPr>
        <w:t>Пидручная</w:t>
      </w:r>
      <w:proofErr w:type="spellEnd"/>
      <w:r w:rsidR="00504C1C" w:rsidRPr="000D4662">
        <w:rPr>
          <w:sz w:val="36"/>
        </w:rPr>
        <w:t xml:space="preserve"> </w:t>
      </w:r>
      <w:r>
        <w:rPr>
          <w:sz w:val="36"/>
        </w:rPr>
        <w:t xml:space="preserve"> </w:t>
      </w:r>
      <w:r w:rsidR="00504C1C" w:rsidRPr="000D4662">
        <w:rPr>
          <w:sz w:val="36"/>
        </w:rPr>
        <w:t xml:space="preserve">С.Н.—кандидат </w:t>
      </w:r>
      <w:r w:rsidR="00504C1C" w:rsidRPr="000D4662">
        <w:rPr>
          <w:sz w:val="36"/>
        </w:rPr>
        <w:lastRenderedPageBreak/>
        <w:t xml:space="preserve">педагогических наук; </w:t>
      </w:r>
      <w:r>
        <w:rPr>
          <w:sz w:val="36"/>
        </w:rPr>
        <w:t xml:space="preserve"> </w:t>
      </w:r>
      <w:proofErr w:type="spellStart"/>
      <w:proofErr w:type="gramStart"/>
      <w:r w:rsidR="00504C1C" w:rsidRPr="000D4662">
        <w:rPr>
          <w:sz w:val="36"/>
        </w:rPr>
        <w:t>Соломенникова</w:t>
      </w:r>
      <w:proofErr w:type="spellEnd"/>
      <w:r w:rsidR="00504C1C" w:rsidRPr="000D4662">
        <w:rPr>
          <w:sz w:val="36"/>
        </w:rPr>
        <w:t xml:space="preserve"> О.А.—кандидат педагогических наук, доцент, зав. кафедрой  дошкольного и младшего школьного возраста Педагогической академии после дипломного образования;   </w:t>
      </w:r>
      <w:proofErr w:type="spellStart"/>
      <w:r w:rsidR="00504C1C" w:rsidRPr="000D4662">
        <w:rPr>
          <w:sz w:val="36"/>
        </w:rPr>
        <w:t>Стульник</w:t>
      </w:r>
      <w:proofErr w:type="spellEnd"/>
      <w:r w:rsidR="00504C1C" w:rsidRPr="000D4662">
        <w:rPr>
          <w:sz w:val="36"/>
        </w:rPr>
        <w:t xml:space="preserve"> Т.Д.—кандидат педагогических наук; </w:t>
      </w:r>
      <w:proofErr w:type="spellStart"/>
      <w:r w:rsidR="00504C1C" w:rsidRPr="000D4662">
        <w:rPr>
          <w:sz w:val="36"/>
        </w:rPr>
        <w:t>Степаненкова</w:t>
      </w:r>
      <w:proofErr w:type="spellEnd"/>
      <w:r w:rsidR="00504C1C" w:rsidRPr="000D4662">
        <w:rPr>
          <w:sz w:val="36"/>
        </w:rPr>
        <w:t xml:space="preserve"> Э.Я.—кандидат педагогических наук, профессор кафедры теории и методики дошкольного образования МПГУ; </w:t>
      </w:r>
      <w:proofErr w:type="spellStart"/>
      <w:r w:rsidR="00504C1C" w:rsidRPr="000D4662">
        <w:rPr>
          <w:sz w:val="36"/>
        </w:rPr>
        <w:t>Теплюк</w:t>
      </w:r>
      <w:proofErr w:type="spellEnd"/>
      <w:r w:rsidR="001D2684" w:rsidRPr="000D4662">
        <w:rPr>
          <w:sz w:val="36"/>
        </w:rPr>
        <w:t xml:space="preserve"> </w:t>
      </w:r>
      <w:r w:rsidR="00504C1C" w:rsidRPr="000D4662">
        <w:rPr>
          <w:sz w:val="36"/>
        </w:rPr>
        <w:t>С.Н.—кандидат</w:t>
      </w:r>
      <w:r w:rsidR="001D2684" w:rsidRPr="000D4662">
        <w:rPr>
          <w:sz w:val="36"/>
        </w:rPr>
        <w:t xml:space="preserve"> </w:t>
      </w:r>
      <w:r w:rsidR="00504C1C" w:rsidRPr="000D4662">
        <w:rPr>
          <w:sz w:val="36"/>
        </w:rPr>
        <w:t>педагогических</w:t>
      </w:r>
      <w:r w:rsidR="001D2684" w:rsidRPr="000D4662">
        <w:rPr>
          <w:sz w:val="36"/>
        </w:rPr>
        <w:t xml:space="preserve"> </w:t>
      </w:r>
      <w:r w:rsidR="00504C1C" w:rsidRPr="000D4662">
        <w:rPr>
          <w:sz w:val="36"/>
        </w:rPr>
        <w:t>наук,</w:t>
      </w:r>
      <w:r w:rsidR="001D2684" w:rsidRPr="000D4662">
        <w:rPr>
          <w:sz w:val="36"/>
        </w:rPr>
        <w:t xml:space="preserve"> </w:t>
      </w:r>
      <w:r w:rsidR="00504C1C" w:rsidRPr="000D4662">
        <w:rPr>
          <w:sz w:val="36"/>
        </w:rPr>
        <w:t>старший</w:t>
      </w:r>
      <w:r w:rsidR="001D2684" w:rsidRPr="000D4662">
        <w:rPr>
          <w:sz w:val="36"/>
        </w:rPr>
        <w:t xml:space="preserve"> </w:t>
      </w:r>
      <w:r w:rsidR="00504C1C" w:rsidRPr="000D4662">
        <w:rPr>
          <w:sz w:val="36"/>
        </w:rPr>
        <w:t>научный</w:t>
      </w:r>
      <w:r w:rsidR="001D2684" w:rsidRPr="000D4662">
        <w:rPr>
          <w:sz w:val="36"/>
        </w:rPr>
        <w:t xml:space="preserve"> </w:t>
      </w:r>
      <w:r w:rsidR="00504C1C" w:rsidRPr="000D4662">
        <w:rPr>
          <w:sz w:val="36"/>
        </w:rPr>
        <w:t>сотрудник</w:t>
      </w:r>
      <w:r w:rsidR="001D2684" w:rsidRPr="000D4662">
        <w:rPr>
          <w:sz w:val="36"/>
        </w:rPr>
        <w:t xml:space="preserve"> </w:t>
      </w:r>
      <w:r w:rsidR="00504C1C" w:rsidRPr="000D4662">
        <w:rPr>
          <w:sz w:val="36"/>
        </w:rPr>
        <w:t>Института коррекционной</w:t>
      </w:r>
      <w:r w:rsidR="001D2684" w:rsidRPr="000D4662">
        <w:rPr>
          <w:sz w:val="36"/>
        </w:rPr>
        <w:t xml:space="preserve"> </w:t>
      </w:r>
      <w:r w:rsidR="00504C1C" w:rsidRPr="000D4662">
        <w:rPr>
          <w:sz w:val="36"/>
        </w:rPr>
        <w:t>педагогики</w:t>
      </w:r>
      <w:r w:rsidR="001D2684" w:rsidRPr="000D4662">
        <w:rPr>
          <w:sz w:val="36"/>
        </w:rPr>
        <w:t xml:space="preserve"> </w:t>
      </w:r>
      <w:r w:rsidR="00504C1C" w:rsidRPr="000D4662">
        <w:rPr>
          <w:sz w:val="36"/>
        </w:rPr>
        <w:t>РАО.</w:t>
      </w:r>
      <w:proofErr w:type="gramEnd"/>
    </w:p>
    <w:p w:rsidR="008E4FE6" w:rsidRPr="008E4FE6" w:rsidRDefault="008E4FE6" w:rsidP="008E4FE6">
      <w:pPr>
        <w:rPr>
          <w:b/>
          <w:sz w:val="36"/>
        </w:rPr>
      </w:pPr>
      <w:r w:rsidRPr="008E4FE6">
        <w:rPr>
          <w:b/>
          <w:sz w:val="36"/>
        </w:rPr>
        <w:t>2.</w:t>
      </w:r>
      <w:r w:rsidRPr="008E4FE6">
        <w:rPr>
          <w:sz w:val="36"/>
        </w:rPr>
        <w:t xml:space="preserve"> </w:t>
      </w:r>
      <w:r>
        <w:rPr>
          <w:b/>
          <w:sz w:val="36"/>
        </w:rPr>
        <w:t>С</w:t>
      </w:r>
      <w:r w:rsidRPr="008E4FE6">
        <w:rPr>
          <w:b/>
          <w:sz w:val="36"/>
        </w:rPr>
        <w:t>одержание темы.</w:t>
      </w:r>
    </w:p>
    <w:p w:rsidR="008E4FE6" w:rsidRDefault="001D2684" w:rsidP="008E4FE6">
      <w:pPr>
        <w:rPr>
          <w:b/>
          <w:sz w:val="36"/>
        </w:rPr>
      </w:pPr>
      <w:r w:rsidRPr="008E4FE6">
        <w:rPr>
          <w:b/>
          <w:sz w:val="36"/>
        </w:rPr>
        <w:t>Содержательная часть Программы изложена по </w:t>
      </w:r>
      <w:proofErr w:type="gramStart"/>
      <w:r w:rsidRPr="008E4FE6">
        <w:rPr>
          <w:b/>
          <w:sz w:val="36"/>
        </w:rPr>
        <w:t>возрастным</w:t>
      </w:r>
      <w:proofErr w:type="gramEnd"/>
      <w:r w:rsidRPr="008E4FE6">
        <w:rPr>
          <w:b/>
          <w:sz w:val="36"/>
        </w:rPr>
        <w:t> </w:t>
      </w:r>
    </w:p>
    <w:p w:rsidR="008E4FE6" w:rsidRDefault="000D4662" w:rsidP="008E4FE6">
      <w:pPr>
        <w:rPr>
          <w:b/>
          <w:sz w:val="36"/>
        </w:rPr>
      </w:pPr>
      <w:r>
        <w:rPr>
          <w:b/>
          <w:sz w:val="36"/>
        </w:rPr>
        <w:t>г</w:t>
      </w:r>
      <w:r w:rsidR="001D2684" w:rsidRPr="008E4FE6">
        <w:rPr>
          <w:b/>
          <w:sz w:val="36"/>
        </w:rPr>
        <w:t>руппам</w:t>
      </w:r>
    </w:p>
    <w:p w:rsidR="001D2684" w:rsidRPr="008E4FE6" w:rsidRDefault="001D2684" w:rsidP="008E4FE6">
      <w:pPr>
        <w:rPr>
          <w:b/>
          <w:sz w:val="36"/>
        </w:rPr>
      </w:pPr>
      <w:r w:rsidRPr="008E4FE6">
        <w:rPr>
          <w:sz w:val="36"/>
        </w:rPr>
        <w:t xml:space="preserve">Первая группа детей раннего возраста (от рождения до года); Вторая группа детей раннего возраста (от 1 года до 2 лет); </w:t>
      </w:r>
    </w:p>
    <w:p w:rsidR="001D2684" w:rsidRPr="008E4FE6" w:rsidRDefault="001D2684" w:rsidP="008E4FE6">
      <w:pPr>
        <w:rPr>
          <w:sz w:val="36"/>
        </w:rPr>
      </w:pPr>
      <w:proofErr w:type="gramStart"/>
      <w:r w:rsidRPr="008E4FE6">
        <w:rPr>
          <w:sz w:val="36"/>
        </w:rPr>
        <w:t>Первая младшая группа (от 2 до 3 лет); Вторая младшая группа (от 3 до 4 лет); Средняя группа (от 4 до 5 лет); Старшая группа (от 5 до 6 лет); Подготовительная к школе группа (от 6 до 7 лет).</w:t>
      </w:r>
      <w:proofErr w:type="gramEnd"/>
    </w:p>
    <w:p w:rsidR="001D2684" w:rsidRPr="008E4FE6" w:rsidRDefault="001D2684" w:rsidP="008E4FE6">
      <w:pPr>
        <w:rPr>
          <w:b/>
          <w:sz w:val="36"/>
        </w:rPr>
      </w:pPr>
      <w:r w:rsidRPr="008E4FE6">
        <w:rPr>
          <w:b/>
          <w:sz w:val="36"/>
        </w:rPr>
        <w:t>Ранний возраст</w:t>
      </w:r>
    </w:p>
    <w:p w:rsidR="001D2684" w:rsidRPr="008E4FE6" w:rsidRDefault="001D2684" w:rsidP="008E4FE6">
      <w:pPr>
        <w:rPr>
          <w:i/>
          <w:sz w:val="36"/>
        </w:rPr>
      </w:pPr>
      <w:r w:rsidRPr="0062758E">
        <w:rPr>
          <w:b/>
          <w:i/>
          <w:sz w:val="36"/>
        </w:rPr>
        <w:t>Структура разделов по раннему возрасту</w:t>
      </w:r>
      <w:r w:rsidRPr="008E4FE6">
        <w:rPr>
          <w:i/>
          <w:sz w:val="36"/>
        </w:rPr>
        <w:t> (0‐2 года)</w:t>
      </w:r>
    </w:p>
    <w:p w:rsidR="001D2684" w:rsidRPr="008E4FE6" w:rsidRDefault="001D2684" w:rsidP="008E4FE6">
      <w:pPr>
        <w:rPr>
          <w:sz w:val="36"/>
        </w:rPr>
      </w:pPr>
      <w:r w:rsidRPr="008E4FE6">
        <w:rPr>
          <w:i/>
          <w:sz w:val="36"/>
        </w:rPr>
        <w:t>отличается  от остальных разделов Программы:</w:t>
      </w:r>
      <w:r w:rsidRPr="008E4FE6">
        <w:rPr>
          <w:sz w:val="36"/>
        </w:rPr>
        <w:t xml:space="preserve"> Возрастные особенности детей;</w:t>
      </w:r>
    </w:p>
    <w:p w:rsidR="001D2684" w:rsidRPr="008E4FE6" w:rsidRDefault="008E4FE6" w:rsidP="008E4FE6">
      <w:pPr>
        <w:rPr>
          <w:sz w:val="36"/>
        </w:rPr>
      </w:pPr>
      <w:r>
        <w:rPr>
          <w:sz w:val="36"/>
        </w:rPr>
        <w:t>п</w:t>
      </w:r>
      <w:r w:rsidR="001D2684" w:rsidRPr="008E4FE6">
        <w:rPr>
          <w:sz w:val="36"/>
        </w:rPr>
        <w:t>римерный режим дня;</w:t>
      </w:r>
    </w:p>
    <w:p w:rsidR="001D2684" w:rsidRPr="008E4FE6" w:rsidRDefault="001D2684" w:rsidP="008E4FE6">
      <w:pPr>
        <w:rPr>
          <w:sz w:val="36"/>
        </w:rPr>
      </w:pPr>
      <w:r w:rsidRPr="008E4FE6">
        <w:rPr>
          <w:sz w:val="36"/>
        </w:rPr>
        <w:t>Примерное </w:t>
      </w:r>
      <w:proofErr w:type="spellStart"/>
      <w:r w:rsidRPr="008E4FE6">
        <w:rPr>
          <w:sz w:val="36"/>
        </w:rPr>
        <w:t>комплексно‐тематическое</w:t>
      </w:r>
      <w:proofErr w:type="spellEnd"/>
      <w:r w:rsidRPr="008E4FE6">
        <w:rPr>
          <w:sz w:val="36"/>
        </w:rPr>
        <w:t> планирование;</w:t>
      </w:r>
    </w:p>
    <w:p w:rsidR="001D2684" w:rsidRPr="008E4FE6" w:rsidRDefault="001D2684" w:rsidP="008E4FE6">
      <w:pPr>
        <w:rPr>
          <w:sz w:val="36"/>
        </w:rPr>
      </w:pPr>
      <w:r w:rsidRPr="008E4FE6">
        <w:rPr>
          <w:sz w:val="36"/>
        </w:rPr>
        <w:lastRenderedPageBreak/>
        <w:t>Культурно‐</w:t>
      </w:r>
      <w:r w:rsidR="00557CAE">
        <w:rPr>
          <w:sz w:val="36"/>
        </w:rPr>
        <w:t xml:space="preserve"> </w:t>
      </w:r>
      <w:proofErr w:type="spellStart"/>
      <w:r w:rsidRPr="008E4FE6">
        <w:rPr>
          <w:sz w:val="36"/>
        </w:rPr>
        <w:t>досуговая</w:t>
      </w:r>
      <w:proofErr w:type="spellEnd"/>
      <w:r w:rsidRPr="008E4FE6">
        <w:rPr>
          <w:sz w:val="36"/>
        </w:rPr>
        <w:t> деятельность;</w:t>
      </w:r>
    </w:p>
    <w:p w:rsidR="001D2684" w:rsidRPr="008E4FE6" w:rsidRDefault="001D2684" w:rsidP="008E4FE6">
      <w:pPr>
        <w:rPr>
          <w:sz w:val="36"/>
        </w:rPr>
      </w:pPr>
      <w:r w:rsidRPr="008E4FE6">
        <w:rPr>
          <w:sz w:val="36"/>
        </w:rPr>
        <w:t>Содержание </w:t>
      </w:r>
      <w:proofErr w:type="spellStart"/>
      <w:r w:rsidRPr="008E4FE6">
        <w:rPr>
          <w:sz w:val="36"/>
        </w:rPr>
        <w:t>психолого</w:t>
      </w:r>
      <w:proofErr w:type="spellEnd"/>
      <w:r w:rsidRPr="008E4FE6">
        <w:rPr>
          <w:sz w:val="36"/>
        </w:rPr>
        <w:t>‐</w:t>
      </w:r>
      <w:r w:rsidR="00557CAE">
        <w:rPr>
          <w:sz w:val="36"/>
        </w:rPr>
        <w:t xml:space="preserve"> </w:t>
      </w:r>
      <w:r w:rsidRPr="008E4FE6">
        <w:rPr>
          <w:sz w:val="36"/>
        </w:rPr>
        <w:t>педагогической работы.</w:t>
      </w:r>
    </w:p>
    <w:p w:rsidR="001D2684" w:rsidRPr="008E4FE6" w:rsidRDefault="001D2684" w:rsidP="008E4FE6">
      <w:pPr>
        <w:rPr>
          <w:b/>
          <w:i/>
          <w:sz w:val="36"/>
        </w:rPr>
      </w:pPr>
      <w:r w:rsidRPr="008E4FE6">
        <w:rPr>
          <w:b/>
          <w:i/>
          <w:sz w:val="36"/>
        </w:rPr>
        <w:t>Разделы Программы по остальным возрастным группам</w:t>
      </w:r>
    </w:p>
    <w:p w:rsidR="001D2684" w:rsidRPr="008E4FE6" w:rsidRDefault="001D2684" w:rsidP="008E4FE6">
      <w:pPr>
        <w:rPr>
          <w:sz w:val="36"/>
        </w:rPr>
      </w:pPr>
      <w:r w:rsidRPr="0062758E">
        <w:rPr>
          <w:b/>
          <w:sz w:val="36"/>
        </w:rPr>
        <w:t>Структура </w:t>
      </w:r>
      <w:r w:rsidRPr="008E4FE6">
        <w:rPr>
          <w:sz w:val="36"/>
        </w:rPr>
        <w:t xml:space="preserve">разделов по остальным возрастам (2‐7 лет): •Возрастные особенности детей; •Организация жизни и воспитания детей: </w:t>
      </w:r>
      <w:proofErr w:type="gramStart"/>
      <w:r w:rsidRPr="008E4FE6">
        <w:rPr>
          <w:sz w:val="36"/>
        </w:rPr>
        <w:t>–П</w:t>
      </w:r>
      <w:proofErr w:type="gramEnd"/>
      <w:r w:rsidRPr="008E4FE6">
        <w:rPr>
          <w:sz w:val="36"/>
        </w:rPr>
        <w:t>римерный режим дня; –Примерное </w:t>
      </w:r>
      <w:proofErr w:type="spellStart"/>
      <w:r w:rsidRPr="008E4FE6">
        <w:rPr>
          <w:sz w:val="36"/>
        </w:rPr>
        <w:t>комплексно‐тематическое</w:t>
      </w:r>
      <w:proofErr w:type="spellEnd"/>
      <w:r w:rsidRPr="008E4FE6">
        <w:rPr>
          <w:sz w:val="36"/>
        </w:rPr>
        <w:t> планирование; –</w:t>
      </w:r>
      <w:proofErr w:type="spellStart"/>
      <w:r w:rsidRPr="008E4FE6">
        <w:rPr>
          <w:sz w:val="36"/>
        </w:rPr>
        <w:t>Культурно‐досуговая</w:t>
      </w:r>
      <w:proofErr w:type="spellEnd"/>
      <w:r w:rsidRPr="008E4FE6">
        <w:rPr>
          <w:sz w:val="36"/>
        </w:rPr>
        <w:t xml:space="preserve">  деятельность; •Содержание </w:t>
      </w:r>
      <w:proofErr w:type="spellStart"/>
      <w:r w:rsidRPr="008E4FE6">
        <w:rPr>
          <w:sz w:val="36"/>
        </w:rPr>
        <w:t>психолого‐педагогической</w:t>
      </w:r>
      <w:proofErr w:type="spellEnd"/>
      <w:r w:rsidRPr="008E4FE6">
        <w:rPr>
          <w:sz w:val="36"/>
        </w:rPr>
        <w:t> работы </w:t>
      </w:r>
    </w:p>
    <w:p w:rsidR="001D2684" w:rsidRDefault="001D2684" w:rsidP="008E4FE6">
      <w:pPr>
        <w:rPr>
          <w:sz w:val="36"/>
        </w:rPr>
      </w:pPr>
      <w:r w:rsidRPr="008E4FE6">
        <w:rPr>
          <w:sz w:val="36"/>
        </w:rPr>
        <w:t>(по образовательным  областям); •Планируемые промежуточные результаты освоения Программы.</w:t>
      </w:r>
    </w:p>
    <w:p w:rsidR="0062758E" w:rsidRPr="0062758E" w:rsidRDefault="0062758E" w:rsidP="0062758E">
      <w:pPr>
        <w:rPr>
          <w:sz w:val="36"/>
        </w:rPr>
      </w:pPr>
      <w:r w:rsidRPr="0062758E">
        <w:rPr>
          <w:sz w:val="36"/>
        </w:rPr>
        <w:t>Содержание </w:t>
      </w:r>
      <w:proofErr w:type="spellStart"/>
      <w:r w:rsidRPr="0062758E">
        <w:rPr>
          <w:sz w:val="36"/>
        </w:rPr>
        <w:t>психолого‐педагогической</w:t>
      </w:r>
      <w:proofErr w:type="spellEnd"/>
      <w:r w:rsidRPr="0062758E">
        <w:rPr>
          <w:sz w:val="36"/>
        </w:rPr>
        <w:t> работы ориентировано </w:t>
      </w:r>
      <w:proofErr w:type="gramStart"/>
      <w:r w:rsidRPr="0062758E">
        <w:rPr>
          <w:sz w:val="36"/>
        </w:rPr>
        <w:t>на</w:t>
      </w:r>
      <w:proofErr w:type="gramEnd"/>
      <w:r w:rsidRPr="0062758E">
        <w:rPr>
          <w:sz w:val="36"/>
        </w:rPr>
        <w:t> </w:t>
      </w:r>
    </w:p>
    <w:p w:rsidR="0062758E" w:rsidRPr="0062758E" w:rsidRDefault="0062758E" w:rsidP="0062758E">
      <w:pPr>
        <w:rPr>
          <w:sz w:val="36"/>
        </w:rPr>
      </w:pPr>
      <w:r w:rsidRPr="0062758E">
        <w:rPr>
          <w:sz w:val="36"/>
        </w:rPr>
        <w:t>разностороннее развитие детей с учетом их возрастных и </w:t>
      </w:r>
    </w:p>
    <w:p w:rsidR="0062758E" w:rsidRPr="0062758E" w:rsidRDefault="0062758E" w:rsidP="0062758E">
      <w:pPr>
        <w:rPr>
          <w:sz w:val="36"/>
        </w:rPr>
      </w:pPr>
      <w:r w:rsidRPr="0062758E">
        <w:rPr>
          <w:sz w:val="36"/>
        </w:rPr>
        <w:t>индивидуальных особенностей по основным направлениям:</w:t>
      </w:r>
    </w:p>
    <w:p w:rsidR="0062758E" w:rsidRPr="0062758E" w:rsidRDefault="0062758E" w:rsidP="0062758E">
      <w:pPr>
        <w:rPr>
          <w:sz w:val="36"/>
        </w:rPr>
      </w:pPr>
      <w:r w:rsidRPr="0062758E">
        <w:rPr>
          <w:sz w:val="36"/>
        </w:rPr>
        <w:t>Физическое развитие, </w:t>
      </w:r>
    </w:p>
    <w:p w:rsidR="0062758E" w:rsidRPr="0062758E" w:rsidRDefault="0062758E" w:rsidP="0062758E">
      <w:pPr>
        <w:rPr>
          <w:sz w:val="36"/>
        </w:rPr>
      </w:pPr>
      <w:proofErr w:type="spellStart"/>
      <w:r w:rsidRPr="0062758E">
        <w:rPr>
          <w:sz w:val="36"/>
        </w:rPr>
        <w:t>Социально‐личностное</w:t>
      </w:r>
      <w:proofErr w:type="spellEnd"/>
      <w:r w:rsidRPr="0062758E">
        <w:rPr>
          <w:sz w:val="36"/>
        </w:rPr>
        <w:t> развитие, </w:t>
      </w:r>
    </w:p>
    <w:p w:rsidR="0062758E" w:rsidRPr="0062758E" w:rsidRDefault="0062758E" w:rsidP="0062758E">
      <w:pPr>
        <w:rPr>
          <w:sz w:val="36"/>
        </w:rPr>
      </w:pPr>
      <w:r w:rsidRPr="0062758E">
        <w:rPr>
          <w:sz w:val="36"/>
        </w:rPr>
        <w:t>Познавательно‐</w:t>
      </w:r>
      <w:r>
        <w:rPr>
          <w:sz w:val="36"/>
        </w:rPr>
        <w:t xml:space="preserve"> </w:t>
      </w:r>
      <w:r w:rsidRPr="0062758E">
        <w:rPr>
          <w:sz w:val="36"/>
        </w:rPr>
        <w:t>речевое развитие,</w:t>
      </w:r>
    </w:p>
    <w:p w:rsidR="0062758E" w:rsidRDefault="0062758E" w:rsidP="0062758E">
      <w:pPr>
        <w:rPr>
          <w:sz w:val="36"/>
        </w:rPr>
      </w:pPr>
      <w:r w:rsidRPr="0062758E">
        <w:rPr>
          <w:sz w:val="36"/>
        </w:rPr>
        <w:t>Художественно‐</w:t>
      </w:r>
      <w:r>
        <w:rPr>
          <w:sz w:val="36"/>
        </w:rPr>
        <w:t xml:space="preserve"> </w:t>
      </w:r>
      <w:r w:rsidRPr="0062758E">
        <w:rPr>
          <w:sz w:val="36"/>
        </w:rPr>
        <w:t>эстетическое развитие. </w:t>
      </w:r>
    </w:p>
    <w:p w:rsidR="0062758E" w:rsidRPr="0062758E" w:rsidRDefault="0062758E" w:rsidP="0062758E">
      <w:pPr>
        <w:rPr>
          <w:sz w:val="36"/>
        </w:rPr>
      </w:pPr>
      <w:r w:rsidRPr="0062758E">
        <w:rPr>
          <w:sz w:val="36"/>
        </w:rPr>
        <w:t>Задачи</w:t>
      </w:r>
      <w:r>
        <w:rPr>
          <w:sz w:val="36"/>
        </w:rPr>
        <w:t xml:space="preserve"> </w:t>
      </w:r>
      <w:proofErr w:type="spellStart"/>
      <w:r w:rsidRPr="0062758E">
        <w:rPr>
          <w:sz w:val="36"/>
        </w:rPr>
        <w:t>психолого</w:t>
      </w:r>
      <w:proofErr w:type="spellEnd"/>
      <w:r>
        <w:rPr>
          <w:sz w:val="36"/>
        </w:rPr>
        <w:t xml:space="preserve"> </w:t>
      </w:r>
      <w:r w:rsidRPr="0062758E">
        <w:rPr>
          <w:sz w:val="36"/>
        </w:rPr>
        <w:t>‐педагогической</w:t>
      </w:r>
      <w:r>
        <w:rPr>
          <w:sz w:val="36"/>
        </w:rPr>
        <w:t xml:space="preserve"> </w:t>
      </w:r>
      <w:r w:rsidRPr="0062758E">
        <w:rPr>
          <w:sz w:val="36"/>
        </w:rPr>
        <w:t>работы</w:t>
      </w:r>
      <w:r>
        <w:rPr>
          <w:sz w:val="36"/>
        </w:rPr>
        <w:t xml:space="preserve"> </w:t>
      </w:r>
      <w:r w:rsidRPr="0062758E">
        <w:rPr>
          <w:sz w:val="36"/>
        </w:rPr>
        <w:t>по</w:t>
      </w:r>
      <w:r>
        <w:rPr>
          <w:sz w:val="36"/>
        </w:rPr>
        <w:t xml:space="preserve"> </w:t>
      </w:r>
      <w:r w:rsidRPr="0062758E">
        <w:rPr>
          <w:sz w:val="36"/>
        </w:rPr>
        <w:t>формированию</w:t>
      </w:r>
      <w:r>
        <w:rPr>
          <w:sz w:val="36"/>
        </w:rPr>
        <w:t xml:space="preserve"> </w:t>
      </w:r>
      <w:r w:rsidRPr="0062758E">
        <w:rPr>
          <w:sz w:val="36"/>
        </w:rPr>
        <w:t>физических, интеллектуальных</w:t>
      </w:r>
      <w:r>
        <w:rPr>
          <w:sz w:val="36"/>
        </w:rPr>
        <w:t xml:space="preserve"> </w:t>
      </w:r>
      <w:r w:rsidRPr="0062758E">
        <w:rPr>
          <w:sz w:val="36"/>
        </w:rPr>
        <w:t>и</w:t>
      </w:r>
      <w:r>
        <w:rPr>
          <w:sz w:val="36"/>
        </w:rPr>
        <w:t xml:space="preserve"> </w:t>
      </w:r>
      <w:r w:rsidRPr="0062758E">
        <w:rPr>
          <w:sz w:val="36"/>
        </w:rPr>
        <w:t>личностных</w:t>
      </w:r>
      <w:r>
        <w:rPr>
          <w:sz w:val="36"/>
        </w:rPr>
        <w:t xml:space="preserve"> </w:t>
      </w:r>
      <w:r w:rsidRPr="0062758E">
        <w:rPr>
          <w:sz w:val="36"/>
        </w:rPr>
        <w:t>качеств</w:t>
      </w:r>
      <w:r>
        <w:rPr>
          <w:sz w:val="36"/>
        </w:rPr>
        <w:t xml:space="preserve"> </w:t>
      </w:r>
      <w:r w:rsidRPr="0062758E">
        <w:rPr>
          <w:sz w:val="36"/>
        </w:rPr>
        <w:t>детей</w:t>
      </w:r>
      <w:r>
        <w:rPr>
          <w:sz w:val="36"/>
        </w:rPr>
        <w:t xml:space="preserve"> </w:t>
      </w:r>
      <w:r w:rsidRPr="0062758E">
        <w:rPr>
          <w:sz w:val="36"/>
        </w:rPr>
        <w:t>решаются</w:t>
      </w:r>
      <w:r>
        <w:rPr>
          <w:sz w:val="36"/>
        </w:rPr>
        <w:t xml:space="preserve"> </w:t>
      </w:r>
      <w:r w:rsidRPr="0062758E">
        <w:rPr>
          <w:sz w:val="36"/>
        </w:rPr>
        <w:t xml:space="preserve">интегрировано </w:t>
      </w:r>
      <w:proofErr w:type="gramStart"/>
      <w:r w:rsidRPr="0062758E">
        <w:rPr>
          <w:sz w:val="36"/>
        </w:rPr>
        <w:t>входе</w:t>
      </w:r>
      <w:proofErr w:type="gramEnd"/>
      <w:r>
        <w:rPr>
          <w:sz w:val="36"/>
        </w:rPr>
        <w:t xml:space="preserve"> </w:t>
      </w:r>
      <w:r w:rsidRPr="0062758E">
        <w:rPr>
          <w:sz w:val="36"/>
        </w:rPr>
        <w:t>освоения</w:t>
      </w:r>
      <w:r>
        <w:rPr>
          <w:sz w:val="36"/>
        </w:rPr>
        <w:t xml:space="preserve"> </w:t>
      </w:r>
      <w:r w:rsidRPr="0062758E">
        <w:rPr>
          <w:sz w:val="36"/>
        </w:rPr>
        <w:t>всех</w:t>
      </w:r>
      <w:r>
        <w:rPr>
          <w:sz w:val="36"/>
        </w:rPr>
        <w:t xml:space="preserve"> </w:t>
      </w:r>
      <w:r w:rsidRPr="0062758E">
        <w:rPr>
          <w:sz w:val="36"/>
        </w:rPr>
        <w:t>образовательных</w:t>
      </w:r>
      <w:r>
        <w:rPr>
          <w:sz w:val="36"/>
        </w:rPr>
        <w:t xml:space="preserve"> </w:t>
      </w:r>
      <w:r w:rsidRPr="0062758E">
        <w:rPr>
          <w:sz w:val="36"/>
        </w:rPr>
        <w:t>областей:</w:t>
      </w:r>
    </w:p>
    <w:p w:rsidR="0062758E" w:rsidRDefault="0062758E" w:rsidP="0062758E">
      <w:pPr>
        <w:rPr>
          <w:sz w:val="36"/>
        </w:rPr>
      </w:pPr>
      <w:r w:rsidRPr="0062758E">
        <w:rPr>
          <w:sz w:val="36"/>
        </w:rPr>
        <w:lastRenderedPageBreak/>
        <w:t>Направление</w:t>
      </w:r>
      <w:r>
        <w:rPr>
          <w:sz w:val="36"/>
        </w:rPr>
        <w:t xml:space="preserve"> </w:t>
      </w:r>
      <w:r w:rsidRPr="0062758E">
        <w:rPr>
          <w:sz w:val="36"/>
        </w:rPr>
        <w:t>«Физическое</w:t>
      </w:r>
      <w:r>
        <w:rPr>
          <w:sz w:val="36"/>
        </w:rPr>
        <w:t xml:space="preserve"> </w:t>
      </w:r>
      <w:r w:rsidRPr="0062758E">
        <w:rPr>
          <w:sz w:val="36"/>
        </w:rPr>
        <w:t>развитие» •«Физическая</w:t>
      </w:r>
      <w:r>
        <w:rPr>
          <w:sz w:val="36"/>
        </w:rPr>
        <w:t xml:space="preserve"> </w:t>
      </w:r>
      <w:r w:rsidRPr="0062758E">
        <w:rPr>
          <w:sz w:val="36"/>
        </w:rPr>
        <w:t>культура», •«Здоровье» Направление</w:t>
      </w:r>
      <w:proofErr w:type="gramStart"/>
      <w:r w:rsidRPr="0062758E">
        <w:rPr>
          <w:sz w:val="36"/>
        </w:rPr>
        <w:t>«С</w:t>
      </w:r>
      <w:proofErr w:type="gramEnd"/>
      <w:r w:rsidRPr="0062758E">
        <w:rPr>
          <w:sz w:val="36"/>
        </w:rPr>
        <w:t>оциально‐</w:t>
      </w:r>
      <w:r>
        <w:rPr>
          <w:sz w:val="36"/>
        </w:rPr>
        <w:t xml:space="preserve"> </w:t>
      </w:r>
      <w:r w:rsidRPr="0062758E">
        <w:rPr>
          <w:sz w:val="36"/>
        </w:rPr>
        <w:t>личностное</w:t>
      </w:r>
      <w:r>
        <w:rPr>
          <w:sz w:val="36"/>
        </w:rPr>
        <w:t xml:space="preserve"> </w:t>
      </w:r>
      <w:r w:rsidRPr="0062758E">
        <w:rPr>
          <w:sz w:val="36"/>
        </w:rPr>
        <w:t>развитие» •«Безопасность» •«Социализация» •«Труд»</w:t>
      </w:r>
    </w:p>
    <w:p w:rsidR="0062758E" w:rsidRDefault="0062758E" w:rsidP="0062758E">
      <w:pPr>
        <w:rPr>
          <w:sz w:val="36"/>
        </w:rPr>
      </w:pPr>
      <w:r w:rsidRPr="0062758E">
        <w:rPr>
          <w:sz w:val="36"/>
        </w:rPr>
        <w:t>Направление</w:t>
      </w:r>
      <w:proofErr w:type="gramStart"/>
      <w:r w:rsidRPr="0062758E">
        <w:rPr>
          <w:sz w:val="36"/>
        </w:rPr>
        <w:t>«П</w:t>
      </w:r>
      <w:proofErr w:type="gramEnd"/>
      <w:r w:rsidRPr="0062758E">
        <w:rPr>
          <w:sz w:val="36"/>
        </w:rPr>
        <w:t>ознавательно‐</w:t>
      </w:r>
      <w:r>
        <w:rPr>
          <w:sz w:val="36"/>
        </w:rPr>
        <w:t xml:space="preserve"> </w:t>
      </w:r>
      <w:r w:rsidRPr="0062758E">
        <w:rPr>
          <w:sz w:val="36"/>
        </w:rPr>
        <w:t>речевое</w:t>
      </w:r>
      <w:r>
        <w:rPr>
          <w:sz w:val="36"/>
        </w:rPr>
        <w:t xml:space="preserve"> </w:t>
      </w:r>
      <w:r w:rsidRPr="0062758E">
        <w:rPr>
          <w:sz w:val="36"/>
        </w:rPr>
        <w:t>развитие» •«Познание» •«Коммуникация» •«Чтение</w:t>
      </w:r>
      <w:r>
        <w:rPr>
          <w:sz w:val="36"/>
        </w:rPr>
        <w:t xml:space="preserve"> </w:t>
      </w:r>
      <w:r w:rsidRPr="0062758E">
        <w:rPr>
          <w:sz w:val="36"/>
        </w:rPr>
        <w:t>художественной</w:t>
      </w:r>
      <w:r>
        <w:rPr>
          <w:sz w:val="36"/>
        </w:rPr>
        <w:t xml:space="preserve"> </w:t>
      </w:r>
      <w:r w:rsidRPr="0062758E">
        <w:rPr>
          <w:sz w:val="36"/>
        </w:rPr>
        <w:t>литературы» Направление«Художественно‐</w:t>
      </w:r>
      <w:r>
        <w:rPr>
          <w:sz w:val="36"/>
        </w:rPr>
        <w:t xml:space="preserve"> </w:t>
      </w:r>
      <w:r w:rsidRPr="0062758E">
        <w:rPr>
          <w:sz w:val="36"/>
        </w:rPr>
        <w:t>эстетическое</w:t>
      </w:r>
      <w:r>
        <w:rPr>
          <w:sz w:val="36"/>
        </w:rPr>
        <w:t xml:space="preserve"> </w:t>
      </w:r>
      <w:r w:rsidRPr="0062758E">
        <w:rPr>
          <w:sz w:val="36"/>
        </w:rPr>
        <w:t>развитие» •«Художественно</w:t>
      </w:r>
      <w:r>
        <w:rPr>
          <w:sz w:val="36"/>
        </w:rPr>
        <w:t xml:space="preserve">е </w:t>
      </w:r>
      <w:r w:rsidRPr="0062758E">
        <w:rPr>
          <w:sz w:val="36"/>
        </w:rPr>
        <w:t>творчество» •«Музыка»</w:t>
      </w:r>
    </w:p>
    <w:p w:rsidR="0062758E" w:rsidRPr="0062758E" w:rsidRDefault="0062758E" w:rsidP="0062758E">
      <w:pPr>
        <w:rPr>
          <w:b/>
          <w:sz w:val="36"/>
        </w:rPr>
      </w:pPr>
      <w:r w:rsidRPr="0062758E">
        <w:rPr>
          <w:b/>
          <w:sz w:val="36"/>
        </w:rPr>
        <w:t>Система мониторинга достижения детьми планируемых результатов освоения Программы</w:t>
      </w:r>
    </w:p>
    <w:p w:rsidR="0062758E" w:rsidRDefault="0062758E" w:rsidP="0062758E">
      <w:pPr>
        <w:rPr>
          <w:sz w:val="36"/>
        </w:rPr>
      </w:pPr>
      <w:r w:rsidRPr="0062758E">
        <w:rPr>
          <w:sz w:val="36"/>
        </w:rPr>
        <w:t>В этом разделе изложены принципы мониторинга достижения </w:t>
      </w:r>
    </w:p>
    <w:p w:rsidR="0062758E" w:rsidRDefault="0062758E" w:rsidP="0062758E">
      <w:pPr>
        <w:rPr>
          <w:sz w:val="36"/>
        </w:rPr>
      </w:pPr>
      <w:r>
        <w:rPr>
          <w:sz w:val="36"/>
        </w:rPr>
        <w:t>детьми </w:t>
      </w:r>
      <w:r w:rsidRPr="0062758E">
        <w:rPr>
          <w:sz w:val="36"/>
        </w:rPr>
        <w:t>планируемых промежуточных и итоговых результатов </w:t>
      </w:r>
      <w:r>
        <w:rPr>
          <w:sz w:val="36"/>
        </w:rPr>
        <w:t xml:space="preserve"> </w:t>
      </w:r>
      <w:r w:rsidRPr="0062758E">
        <w:rPr>
          <w:sz w:val="36"/>
        </w:rPr>
        <w:t>освоения Программы. Диагностика по нашей программе разработаны </w:t>
      </w:r>
      <w:proofErr w:type="spellStart"/>
      <w:r w:rsidRPr="0062758E">
        <w:rPr>
          <w:sz w:val="36"/>
        </w:rPr>
        <w:t>Н.Е.Вераксой</w:t>
      </w:r>
      <w:proofErr w:type="spellEnd"/>
      <w:r w:rsidRPr="0062758E">
        <w:rPr>
          <w:sz w:val="36"/>
        </w:rPr>
        <w:t> и </w:t>
      </w:r>
      <w:r>
        <w:rPr>
          <w:sz w:val="36"/>
        </w:rPr>
        <w:t xml:space="preserve"> </w:t>
      </w:r>
      <w:r w:rsidRPr="0062758E">
        <w:rPr>
          <w:sz w:val="36"/>
        </w:rPr>
        <w:t>авторами  программы.  В ряде стран ставиться вопрос о вреде диагностики, некоторые </w:t>
      </w:r>
      <w:r>
        <w:rPr>
          <w:sz w:val="36"/>
        </w:rPr>
        <w:t xml:space="preserve"> отказываются </w:t>
      </w:r>
      <w:r w:rsidRPr="0062758E">
        <w:rPr>
          <w:sz w:val="36"/>
        </w:rPr>
        <w:t>от ее проведен</w:t>
      </w:r>
      <w:r>
        <w:rPr>
          <w:sz w:val="36"/>
        </w:rPr>
        <w:t>ия. Во всемирном докладе ЮНЕСКО  заявлена преемственность </w:t>
      </w:r>
      <w:r w:rsidRPr="0062758E">
        <w:rPr>
          <w:sz w:val="36"/>
        </w:rPr>
        <w:t>и подготовка к школе без давления </w:t>
      </w:r>
      <w:r>
        <w:rPr>
          <w:sz w:val="36"/>
        </w:rPr>
        <w:t xml:space="preserve"> </w:t>
      </w:r>
      <w:r w:rsidRPr="0062758E">
        <w:rPr>
          <w:sz w:val="36"/>
        </w:rPr>
        <w:t>предм</w:t>
      </w:r>
      <w:r>
        <w:rPr>
          <w:sz w:val="36"/>
        </w:rPr>
        <w:t>етной подготовки. Школа должны адаптироваться к </w:t>
      </w:r>
      <w:proofErr w:type="spellStart"/>
      <w:r>
        <w:rPr>
          <w:sz w:val="36"/>
        </w:rPr>
        <w:t>ребен</w:t>
      </w:r>
      <w:r w:rsidRPr="0062758E">
        <w:rPr>
          <w:sz w:val="36"/>
        </w:rPr>
        <w:t>у</w:t>
      </w:r>
      <w:proofErr w:type="spellEnd"/>
      <w:r w:rsidRPr="0062758E">
        <w:rPr>
          <w:sz w:val="36"/>
        </w:rPr>
        <w:t>.</w:t>
      </w:r>
    </w:p>
    <w:p w:rsidR="0062758E" w:rsidRPr="0062758E" w:rsidRDefault="0062758E" w:rsidP="0062758E">
      <w:pPr>
        <w:rPr>
          <w:b/>
          <w:sz w:val="36"/>
        </w:rPr>
      </w:pPr>
      <w:r w:rsidRPr="0062758E">
        <w:rPr>
          <w:b/>
          <w:sz w:val="36"/>
        </w:rPr>
        <w:t>Итоговые результаты освоения Программы</w:t>
      </w:r>
    </w:p>
    <w:p w:rsidR="0062758E" w:rsidRPr="0062758E" w:rsidRDefault="0062758E" w:rsidP="0062758E">
      <w:pPr>
        <w:rPr>
          <w:sz w:val="36"/>
        </w:rPr>
      </w:pPr>
      <w:r w:rsidRPr="0062758E">
        <w:rPr>
          <w:sz w:val="36"/>
        </w:rPr>
        <w:t>Планируемые резул</w:t>
      </w:r>
      <w:r>
        <w:rPr>
          <w:sz w:val="36"/>
        </w:rPr>
        <w:t>ьтаты освоения детьми основной </w:t>
      </w:r>
      <w:proofErr w:type="gramStart"/>
      <w:r w:rsidRPr="0062758E">
        <w:rPr>
          <w:sz w:val="36"/>
        </w:rPr>
        <w:t>общеобра</w:t>
      </w:r>
      <w:r>
        <w:rPr>
          <w:sz w:val="36"/>
        </w:rPr>
        <w:t>-</w:t>
      </w:r>
      <w:r w:rsidRPr="0062758E">
        <w:rPr>
          <w:sz w:val="36"/>
        </w:rPr>
        <w:t>зовательной</w:t>
      </w:r>
      <w:proofErr w:type="gramEnd"/>
      <w:r w:rsidRPr="0062758E">
        <w:rPr>
          <w:sz w:val="36"/>
        </w:rPr>
        <w:t> программы дошкольного образования описывают </w:t>
      </w:r>
    </w:p>
    <w:p w:rsidR="0062758E" w:rsidRPr="0062758E" w:rsidRDefault="0062758E" w:rsidP="0062758E">
      <w:pPr>
        <w:rPr>
          <w:sz w:val="36"/>
        </w:rPr>
      </w:pPr>
      <w:r w:rsidRPr="0062758E">
        <w:rPr>
          <w:sz w:val="36"/>
        </w:rPr>
        <w:t>интегративные качества ребенка, которые он может приобрести </w:t>
      </w:r>
      <w:proofErr w:type="gramStart"/>
      <w:r w:rsidRPr="0062758E">
        <w:rPr>
          <w:sz w:val="36"/>
        </w:rPr>
        <w:t>в</w:t>
      </w:r>
      <w:proofErr w:type="gramEnd"/>
      <w:r w:rsidRPr="0062758E">
        <w:rPr>
          <w:sz w:val="36"/>
        </w:rPr>
        <w:t> </w:t>
      </w:r>
    </w:p>
    <w:p w:rsidR="0062758E" w:rsidRDefault="0062758E" w:rsidP="0062758E">
      <w:pPr>
        <w:rPr>
          <w:sz w:val="36"/>
        </w:rPr>
      </w:pPr>
      <w:proofErr w:type="gramStart"/>
      <w:r w:rsidRPr="0062758E">
        <w:rPr>
          <w:sz w:val="36"/>
        </w:rPr>
        <w:t>результате</w:t>
      </w:r>
      <w:proofErr w:type="gramEnd"/>
      <w:r w:rsidRPr="0062758E">
        <w:rPr>
          <w:sz w:val="36"/>
        </w:rPr>
        <w:t> освоения Программы.</w:t>
      </w:r>
    </w:p>
    <w:p w:rsidR="000D4662" w:rsidRDefault="000D4662" w:rsidP="0062758E">
      <w:pPr>
        <w:rPr>
          <w:b/>
          <w:sz w:val="36"/>
        </w:rPr>
      </w:pPr>
    </w:p>
    <w:p w:rsidR="006D1460" w:rsidRDefault="006D1460" w:rsidP="0062758E">
      <w:pPr>
        <w:rPr>
          <w:b/>
          <w:sz w:val="36"/>
        </w:rPr>
      </w:pPr>
    </w:p>
    <w:p w:rsidR="0007787B" w:rsidRDefault="0007787B" w:rsidP="0007787B">
      <w:pPr>
        <w:spacing w:after="0" w:line="240" w:lineRule="auto"/>
        <w:ind w:left="852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3. анализ программы «от рождения до школы»</w:t>
      </w:r>
    </w:p>
    <w:p w:rsidR="0007787B" w:rsidRPr="0007787B" w:rsidRDefault="0007787B" w:rsidP="0007787B">
      <w:pPr>
        <w:spacing w:after="0" w:line="240" w:lineRule="auto"/>
        <w:ind w:left="852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7787B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«От рождения до школы» - примерная основная общеобразовательная программа дошкольного образования, направленная на развитие базово культуры физических, интеллектуальных  и личностных качеств ребенка, обеспечивающих его социальную успешность. Программа соответствует Федеральным Государственным Требованиям (ФГТ) в сфере дошкольного образования.</w:t>
      </w:r>
    </w:p>
    <w:p w:rsidR="0007787B" w:rsidRPr="0007787B" w:rsidRDefault="0007787B" w:rsidP="0007787B">
      <w:pPr>
        <w:spacing w:after="0" w:line="240" w:lineRule="auto"/>
        <w:ind w:left="852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7787B">
        <w:rPr>
          <w:rFonts w:eastAsia="Times New Roman" w:cs="Times New Roman"/>
          <w:color w:val="000000"/>
          <w:sz w:val="32"/>
          <w:szCs w:val="32"/>
          <w:lang w:eastAsia="ru-RU"/>
        </w:rPr>
        <w:t>     Программа  поможет педагогам в реализации задач психолого-педагогической работы по всем образовательным областям в соответствии с принципами интеграции.</w:t>
      </w:r>
    </w:p>
    <w:p w:rsidR="0007787B" w:rsidRPr="0007787B" w:rsidRDefault="0007787B" w:rsidP="0007787B">
      <w:pPr>
        <w:spacing w:after="0" w:line="240" w:lineRule="auto"/>
        <w:ind w:left="852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7787B">
        <w:rPr>
          <w:rFonts w:eastAsia="Times New Roman" w:cs="Times New Roman"/>
          <w:color w:val="000000"/>
          <w:sz w:val="32"/>
          <w:szCs w:val="32"/>
          <w:lang w:eastAsia="ru-RU"/>
        </w:rPr>
        <w:t>     Программа адресована работникам системы дошкольного образования, родителям детей дошкольного возраста, а также тем, кто обучается в учреждениях  системы повышения квалификации, среднего и высшего педагогического образования.</w:t>
      </w:r>
    </w:p>
    <w:p w:rsidR="0007787B" w:rsidRPr="0007787B" w:rsidRDefault="0007787B" w:rsidP="0007787B">
      <w:pPr>
        <w:spacing w:after="0" w:line="240" w:lineRule="auto"/>
        <w:ind w:left="852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7787B">
        <w:rPr>
          <w:rFonts w:eastAsia="Times New Roman" w:cs="Times New Roman"/>
          <w:color w:val="000000"/>
          <w:sz w:val="32"/>
          <w:szCs w:val="32"/>
          <w:lang w:eastAsia="ru-RU"/>
        </w:rPr>
        <w:t>     </w:t>
      </w:r>
      <w:proofErr w:type="gramStart"/>
      <w:r w:rsidRPr="0007787B">
        <w:rPr>
          <w:rFonts w:eastAsia="Times New Roman" w:cs="Times New Roman"/>
          <w:color w:val="000000"/>
          <w:sz w:val="32"/>
          <w:szCs w:val="32"/>
          <w:lang w:eastAsia="ru-RU"/>
        </w:rPr>
        <w:t>Программа включает в себя пояснительную записку, а также разделы, изложенные по возрастным под периодам дошкольного  детства в целях оптимизации построения образовательного процесса:</w:t>
      </w:r>
      <w:proofErr w:type="gramEnd"/>
    </w:p>
    <w:p w:rsidR="0007787B" w:rsidRPr="0007787B" w:rsidRDefault="0007787B" w:rsidP="0007787B">
      <w:pPr>
        <w:numPr>
          <w:ilvl w:val="0"/>
          <w:numId w:val="5"/>
        </w:numPr>
        <w:spacing w:after="0" w:line="240" w:lineRule="auto"/>
        <w:ind w:left="1572"/>
        <w:rPr>
          <w:rFonts w:eastAsia="Times New Roman" w:cs="Arial"/>
          <w:color w:val="000000"/>
          <w:sz w:val="32"/>
          <w:szCs w:val="32"/>
          <w:lang w:eastAsia="ru-RU"/>
        </w:rPr>
      </w:pPr>
      <w:r w:rsidRPr="0007787B">
        <w:rPr>
          <w:rFonts w:eastAsia="Times New Roman" w:cs="Times New Roman"/>
          <w:color w:val="000000"/>
          <w:sz w:val="32"/>
          <w:szCs w:val="32"/>
          <w:lang w:eastAsia="ru-RU"/>
        </w:rPr>
        <w:t>«Организация деятельности взрослых и детей по реализации и освоению основной общеобразовательной программы дошкольного образования»;</w:t>
      </w:r>
    </w:p>
    <w:p w:rsidR="0007787B" w:rsidRPr="0007787B" w:rsidRDefault="0007787B" w:rsidP="0007787B">
      <w:pPr>
        <w:numPr>
          <w:ilvl w:val="0"/>
          <w:numId w:val="5"/>
        </w:numPr>
        <w:spacing w:after="0" w:line="240" w:lineRule="auto"/>
        <w:ind w:left="1572"/>
        <w:rPr>
          <w:rFonts w:eastAsia="Times New Roman" w:cs="Arial"/>
          <w:color w:val="000000"/>
          <w:sz w:val="32"/>
          <w:szCs w:val="32"/>
          <w:lang w:eastAsia="ru-RU"/>
        </w:rPr>
      </w:pPr>
      <w:r w:rsidRPr="0007787B">
        <w:rPr>
          <w:rFonts w:eastAsia="Times New Roman" w:cs="Times New Roman"/>
          <w:color w:val="000000"/>
          <w:sz w:val="32"/>
          <w:szCs w:val="32"/>
          <w:lang w:eastAsia="ru-RU"/>
        </w:rPr>
        <w:t>«Возрастные особенности детей»;</w:t>
      </w:r>
    </w:p>
    <w:p w:rsidR="0007787B" w:rsidRPr="0007787B" w:rsidRDefault="0007787B" w:rsidP="0007787B">
      <w:pPr>
        <w:numPr>
          <w:ilvl w:val="0"/>
          <w:numId w:val="5"/>
        </w:numPr>
        <w:spacing w:after="0" w:line="240" w:lineRule="auto"/>
        <w:ind w:left="1572"/>
        <w:rPr>
          <w:rFonts w:eastAsia="Times New Roman" w:cs="Arial"/>
          <w:color w:val="000000"/>
          <w:sz w:val="32"/>
          <w:szCs w:val="32"/>
          <w:lang w:eastAsia="ru-RU"/>
        </w:rPr>
      </w:pPr>
      <w:proofErr w:type="gramStart"/>
      <w:r w:rsidRPr="0007787B">
        <w:rPr>
          <w:rFonts w:eastAsia="Times New Roman" w:cs="Times New Roman"/>
          <w:color w:val="000000"/>
          <w:sz w:val="32"/>
          <w:szCs w:val="32"/>
          <w:lang w:eastAsia="ru-RU"/>
        </w:rPr>
        <w:t>«Содержание психолого-педагогической работы по освоению образовательных областей» (физическая культура, здоровье, социализация, труд, безопасность, чтение, художественная литература, коммуникация, познание, музыка, художественное творчество);</w:t>
      </w:r>
      <w:proofErr w:type="gramEnd"/>
    </w:p>
    <w:p w:rsidR="0007787B" w:rsidRPr="0007787B" w:rsidRDefault="0007787B" w:rsidP="0007787B">
      <w:pPr>
        <w:numPr>
          <w:ilvl w:val="0"/>
          <w:numId w:val="5"/>
        </w:numPr>
        <w:spacing w:after="0" w:line="240" w:lineRule="auto"/>
        <w:ind w:left="1572"/>
        <w:rPr>
          <w:rFonts w:eastAsia="Times New Roman" w:cs="Arial"/>
          <w:color w:val="000000"/>
          <w:sz w:val="32"/>
          <w:szCs w:val="32"/>
          <w:lang w:eastAsia="ru-RU"/>
        </w:rPr>
      </w:pPr>
      <w:r w:rsidRPr="0007787B">
        <w:rPr>
          <w:rFonts w:eastAsia="Times New Roman" w:cs="Times New Roman"/>
          <w:color w:val="000000"/>
          <w:sz w:val="32"/>
          <w:szCs w:val="32"/>
          <w:lang w:eastAsia="ru-RU"/>
        </w:rPr>
        <w:t>«Планируемые результаты освоения Программы».</w:t>
      </w:r>
    </w:p>
    <w:p w:rsidR="0007787B" w:rsidRPr="0007787B" w:rsidRDefault="0007787B" w:rsidP="0007787B">
      <w:pPr>
        <w:spacing w:after="0" w:line="240" w:lineRule="auto"/>
        <w:ind w:left="852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778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</w:t>
      </w:r>
    </w:p>
    <w:p w:rsidR="0062758E" w:rsidRPr="000D4662" w:rsidRDefault="0062758E" w:rsidP="0062758E">
      <w:pPr>
        <w:rPr>
          <w:sz w:val="36"/>
        </w:rPr>
      </w:pPr>
      <w:r w:rsidRPr="0007787B">
        <w:rPr>
          <w:sz w:val="32"/>
          <w:szCs w:val="32"/>
        </w:rPr>
        <w:t>Программа</w:t>
      </w:r>
      <w:proofErr w:type="gramStart"/>
      <w:r w:rsidRPr="0007787B">
        <w:rPr>
          <w:sz w:val="32"/>
          <w:szCs w:val="32"/>
        </w:rPr>
        <w:t>«О</w:t>
      </w:r>
      <w:proofErr w:type="gramEnd"/>
      <w:r w:rsidRPr="0007787B">
        <w:rPr>
          <w:sz w:val="32"/>
          <w:szCs w:val="32"/>
        </w:rPr>
        <w:t xml:space="preserve">Т РОЖДЕНИЯ ДОШКОЛЫ»,являясь современным инновационным продуктом, опирается на лучшие традиции отечественного образования и по многим направлениям сохраняет преемственность по отношению к «Программе воспитания и обучения в детском саду»под редакцией М.А. Васильевой, В.В.Гербовой, Т.С. Комаровой. Благодаря такой преемственности, большинство пособий к </w:t>
      </w:r>
      <w:r w:rsidRPr="0007787B">
        <w:rPr>
          <w:sz w:val="32"/>
          <w:szCs w:val="32"/>
        </w:rPr>
        <w:lastRenderedPageBreak/>
        <w:t>«Программе</w:t>
      </w:r>
      <w:r w:rsidRPr="000D4662">
        <w:rPr>
          <w:sz w:val="36"/>
        </w:rPr>
        <w:t xml:space="preserve"> воспитания и обучения в детском саду»</w:t>
      </w:r>
      <w:r w:rsidR="000D4662">
        <w:rPr>
          <w:sz w:val="36"/>
        </w:rPr>
        <w:t xml:space="preserve"> </w:t>
      </w:r>
      <w:r w:rsidRPr="000D4662">
        <w:rPr>
          <w:sz w:val="36"/>
        </w:rPr>
        <w:t>могут быть использованы и при работе по программе «ОТ РОЖДЕНИЯ ДО ШКОЛЫ».</w:t>
      </w:r>
    </w:p>
    <w:p w:rsidR="000D4662" w:rsidRPr="0007787B" w:rsidRDefault="000D4662" w:rsidP="000D4662">
      <w:pPr>
        <w:jc w:val="both"/>
        <w:rPr>
          <w:b/>
          <w:sz w:val="32"/>
          <w:szCs w:val="32"/>
        </w:rPr>
      </w:pPr>
      <w:r w:rsidRPr="0007787B">
        <w:rPr>
          <w:b/>
          <w:sz w:val="32"/>
          <w:szCs w:val="32"/>
        </w:rPr>
        <w:t>4.Заключение.</w:t>
      </w:r>
    </w:p>
    <w:p w:rsidR="000D4662" w:rsidRPr="000D4662" w:rsidRDefault="000D4662" w:rsidP="000D4662">
      <w:pPr>
        <w:spacing w:after="0" w:line="240" w:lineRule="auto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0D4662">
        <w:rPr>
          <w:rFonts w:eastAsia="Times New Roman" w:cs="Times New Roman"/>
          <w:color w:val="000000"/>
          <w:sz w:val="32"/>
          <w:szCs w:val="32"/>
          <w:lang w:eastAsia="ru-RU"/>
        </w:rPr>
        <w:t>Программу «От рождения до школы» можно назвать самой базовой, фундаментальной программой дошкольного образования. Она охватывает возраст от 0 (от рождения!) до 7 лет (с ориентацией преимущественно на паспортный возраст). Программа  нацелена на развитие личности ребенка, Важнейшим условием реализации программы является личностно-ориентированное взаимодействие взрослых с детьми. Отводится место для самостоятельной деятельности детей. Занятия, как форма обучения, не используется, предлагаются для работы игровые, сюжетные и интегрированные формы образовательной деятельности. Так же программа позволяет легко вводить региональные и культурные компоненты, учитывать специфику ДОУ. А достаточно широкий список методических пособий, рекомендаций еще больше облегчают эту задачу.</w:t>
      </w:r>
    </w:p>
    <w:p w:rsidR="000D4662" w:rsidRPr="000D4662" w:rsidRDefault="000D4662" w:rsidP="0062758E">
      <w:pPr>
        <w:rPr>
          <w:sz w:val="32"/>
          <w:szCs w:val="32"/>
        </w:rPr>
      </w:pPr>
    </w:p>
    <w:p w:rsidR="00402266" w:rsidRPr="000D4662" w:rsidRDefault="00402266" w:rsidP="00402266">
      <w:pPr>
        <w:pStyle w:val="a3"/>
        <w:jc w:val="both"/>
        <w:rPr>
          <w:sz w:val="32"/>
          <w:szCs w:val="32"/>
        </w:rPr>
      </w:pPr>
    </w:p>
    <w:p w:rsidR="005E27E2" w:rsidRPr="000D4662" w:rsidRDefault="005E27E2" w:rsidP="00402266">
      <w:pPr>
        <w:pStyle w:val="a3"/>
        <w:jc w:val="both"/>
        <w:rPr>
          <w:sz w:val="32"/>
          <w:szCs w:val="32"/>
        </w:rPr>
      </w:pPr>
    </w:p>
    <w:p w:rsidR="005E27E2" w:rsidRPr="000D4662" w:rsidRDefault="005E27E2" w:rsidP="00402266">
      <w:pPr>
        <w:pStyle w:val="a3"/>
        <w:jc w:val="both"/>
        <w:rPr>
          <w:sz w:val="32"/>
          <w:szCs w:val="32"/>
        </w:rPr>
      </w:pPr>
    </w:p>
    <w:p w:rsidR="005E27E2" w:rsidRPr="000D4662" w:rsidRDefault="005E27E2" w:rsidP="00402266">
      <w:pPr>
        <w:pStyle w:val="a3"/>
        <w:jc w:val="both"/>
        <w:rPr>
          <w:sz w:val="32"/>
          <w:szCs w:val="32"/>
        </w:rPr>
      </w:pPr>
    </w:p>
    <w:p w:rsidR="005E27E2" w:rsidRPr="000D4662" w:rsidRDefault="005E27E2" w:rsidP="00402266">
      <w:pPr>
        <w:pStyle w:val="a3"/>
        <w:jc w:val="both"/>
        <w:rPr>
          <w:sz w:val="32"/>
          <w:szCs w:val="32"/>
        </w:rPr>
      </w:pPr>
    </w:p>
    <w:p w:rsidR="005E27E2" w:rsidRPr="000D4662" w:rsidRDefault="005E27E2" w:rsidP="00402266">
      <w:pPr>
        <w:pStyle w:val="a3"/>
        <w:jc w:val="both"/>
        <w:rPr>
          <w:sz w:val="32"/>
          <w:szCs w:val="32"/>
        </w:rPr>
      </w:pPr>
    </w:p>
    <w:p w:rsidR="005E27E2" w:rsidRDefault="005E27E2" w:rsidP="00402266">
      <w:pPr>
        <w:pStyle w:val="a3"/>
        <w:jc w:val="both"/>
        <w:rPr>
          <w:rFonts w:ascii="Calibri" w:hAnsi="Calibri"/>
          <w:sz w:val="32"/>
          <w:szCs w:val="32"/>
        </w:rPr>
      </w:pPr>
    </w:p>
    <w:p w:rsidR="005E27E2" w:rsidRDefault="005E27E2" w:rsidP="00402266">
      <w:pPr>
        <w:pStyle w:val="a3"/>
        <w:jc w:val="both"/>
        <w:rPr>
          <w:rFonts w:ascii="Calibri" w:hAnsi="Calibri"/>
          <w:sz w:val="32"/>
          <w:szCs w:val="32"/>
        </w:rPr>
      </w:pPr>
    </w:p>
    <w:p w:rsidR="005E27E2" w:rsidRDefault="005E27E2" w:rsidP="00402266">
      <w:pPr>
        <w:pStyle w:val="a3"/>
        <w:jc w:val="both"/>
        <w:rPr>
          <w:rFonts w:ascii="Calibri" w:hAnsi="Calibri"/>
          <w:sz w:val="32"/>
          <w:szCs w:val="32"/>
        </w:rPr>
      </w:pPr>
    </w:p>
    <w:p w:rsidR="005E27E2" w:rsidRDefault="005E27E2" w:rsidP="00402266">
      <w:pPr>
        <w:pStyle w:val="a3"/>
        <w:jc w:val="both"/>
        <w:rPr>
          <w:rFonts w:ascii="Calibri" w:hAnsi="Calibri"/>
          <w:sz w:val="32"/>
          <w:szCs w:val="32"/>
        </w:rPr>
      </w:pPr>
    </w:p>
    <w:p w:rsidR="005E27E2" w:rsidRDefault="005E27E2" w:rsidP="00402266">
      <w:pPr>
        <w:pStyle w:val="a3"/>
        <w:jc w:val="both"/>
        <w:rPr>
          <w:rFonts w:ascii="Calibri" w:hAnsi="Calibri"/>
          <w:sz w:val="32"/>
          <w:szCs w:val="32"/>
        </w:rPr>
      </w:pPr>
    </w:p>
    <w:p w:rsidR="005E27E2" w:rsidRDefault="005E27E2" w:rsidP="00402266">
      <w:pPr>
        <w:pStyle w:val="a3"/>
        <w:jc w:val="both"/>
        <w:rPr>
          <w:rFonts w:ascii="Calibri" w:hAnsi="Calibri"/>
          <w:sz w:val="32"/>
          <w:szCs w:val="32"/>
        </w:rPr>
      </w:pPr>
    </w:p>
    <w:p w:rsidR="005E27E2" w:rsidRDefault="005E27E2" w:rsidP="00402266">
      <w:pPr>
        <w:pStyle w:val="a3"/>
        <w:jc w:val="both"/>
        <w:rPr>
          <w:rFonts w:ascii="Calibri" w:hAnsi="Calibri"/>
          <w:sz w:val="32"/>
          <w:szCs w:val="32"/>
        </w:rPr>
      </w:pPr>
    </w:p>
    <w:p w:rsidR="005E27E2" w:rsidRDefault="005E27E2" w:rsidP="00402266">
      <w:pPr>
        <w:pStyle w:val="a3"/>
        <w:jc w:val="both"/>
        <w:rPr>
          <w:rFonts w:ascii="Calibri" w:hAnsi="Calibri"/>
          <w:sz w:val="32"/>
          <w:szCs w:val="32"/>
        </w:rPr>
      </w:pPr>
    </w:p>
    <w:p w:rsidR="005E27E2" w:rsidRDefault="005E27E2" w:rsidP="00402266">
      <w:pPr>
        <w:pStyle w:val="a3"/>
        <w:jc w:val="both"/>
        <w:rPr>
          <w:rFonts w:ascii="Calibri" w:hAnsi="Calibri"/>
          <w:sz w:val="32"/>
          <w:szCs w:val="32"/>
        </w:rPr>
      </w:pPr>
    </w:p>
    <w:p w:rsidR="005E27E2" w:rsidRDefault="00C0326B" w:rsidP="00402266">
      <w:pPr>
        <w:pStyle w:val="a3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lastRenderedPageBreak/>
        <w:t>Список литературы:</w:t>
      </w:r>
    </w:p>
    <w:p w:rsidR="00C0326B" w:rsidRDefault="00C0326B" w:rsidP="00C0326B">
      <w:pPr>
        <w:pStyle w:val="a3"/>
        <w:numPr>
          <w:ilvl w:val="1"/>
          <w:numId w:val="5"/>
        </w:num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Программа от рождения до школы.</w:t>
      </w:r>
    </w:p>
    <w:p w:rsidR="00C0326B" w:rsidRDefault="00C0326B" w:rsidP="00C0326B">
      <w:pPr>
        <w:pStyle w:val="a3"/>
        <w:numPr>
          <w:ilvl w:val="1"/>
          <w:numId w:val="5"/>
        </w:num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Федеральный государственный образовательный стандарт.</w:t>
      </w:r>
    </w:p>
    <w:p w:rsidR="005E27E2" w:rsidRDefault="005E27E2" w:rsidP="00402266">
      <w:pPr>
        <w:pStyle w:val="a3"/>
        <w:jc w:val="both"/>
        <w:rPr>
          <w:rFonts w:ascii="Calibri" w:hAnsi="Calibri"/>
          <w:sz w:val="32"/>
          <w:szCs w:val="32"/>
        </w:rPr>
      </w:pPr>
    </w:p>
    <w:p w:rsidR="005E27E2" w:rsidRDefault="005E27E2" w:rsidP="00402266">
      <w:pPr>
        <w:pStyle w:val="a3"/>
        <w:jc w:val="both"/>
        <w:rPr>
          <w:rFonts w:ascii="Calibri" w:hAnsi="Calibri"/>
          <w:sz w:val="32"/>
          <w:szCs w:val="32"/>
        </w:rPr>
      </w:pPr>
    </w:p>
    <w:p w:rsidR="005E27E2" w:rsidRDefault="005E27E2" w:rsidP="00402266">
      <w:pPr>
        <w:pStyle w:val="a3"/>
        <w:jc w:val="both"/>
        <w:rPr>
          <w:rFonts w:ascii="Calibri" w:hAnsi="Calibri"/>
          <w:sz w:val="32"/>
          <w:szCs w:val="32"/>
        </w:rPr>
      </w:pPr>
    </w:p>
    <w:p w:rsidR="005E27E2" w:rsidRDefault="005E27E2" w:rsidP="00402266">
      <w:pPr>
        <w:pStyle w:val="a3"/>
        <w:jc w:val="both"/>
        <w:rPr>
          <w:rFonts w:ascii="Calibri" w:hAnsi="Calibri"/>
          <w:sz w:val="32"/>
          <w:szCs w:val="32"/>
        </w:rPr>
      </w:pPr>
    </w:p>
    <w:p w:rsidR="005E27E2" w:rsidRDefault="005E27E2" w:rsidP="00402266">
      <w:pPr>
        <w:pStyle w:val="a3"/>
        <w:jc w:val="both"/>
        <w:rPr>
          <w:rFonts w:ascii="Calibri" w:hAnsi="Calibri"/>
          <w:sz w:val="32"/>
          <w:szCs w:val="32"/>
        </w:rPr>
      </w:pPr>
    </w:p>
    <w:p w:rsidR="005E27E2" w:rsidRDefault="005E27E2" w:rsidP="00402266">
      <w:pPr>
        <w:pStyle w:val="a3"/>
        <w:jc w:val="both"/>
        <w:rPr>
          <w:rFonts w:ascii="Calibri" w:hAnsi="Calibri"/>
          <w:sz w:val="32"/>
          <w:szCs w:val="32"/>
        </w:rPr>
      </w:pPr>
    </w:p>
    <w:p w:rsidR="005E27E2" w:rsidRDefault="005E27E2" w:rsidP="00402266">
      <w:pPr>
        <w:pStyle w:val="a3"/>
        <w:jc w:val="both"/>
        <w:rPr>
          <w:rFonts w:ascii="Calibri" w:hAnsi="Calibri"/>
          <w:sz w:val="32"/>
          <w:szCs w:val="32"/>
        </w:rPr>
      </w:pPr>
    </w:p>
    <w:p w:rsidR="005E27E2" w:rsidRDefault="005E27E2" w:rsidP="00402266">
      <w:pPr>
        <w:pStyle w:val="a3"/>
        <w:jc w:val="both"/>
        <w:rPr>
          <w:rFonts w:ascii="Calibri" w:hAnsi="Calibri"/>
          <w:sz w:val="32"/>
          <w:szCs w:val="32"/>
        </w:rPr>
      </w:pPr>
    </w:p>
    <w:p w:rsidR="005E27E2" w:rsidRDefault="005E27E2" w:rsidP="00402266">
      <w:pPr>
        <w:pStyle w:val="a3"/>
        <w:jc w:val="both"/>
        <w:rPr>
          <w:rFonts w:ascii="Calibri" w:hAnsi="Calibri"/>
          <w:sz w:val="32"/>
          <w:szCs w:val="32"/>
        </w:rPr>
      </w:pPr>
    </w:p>
    <w:p w:rsidR="005E27E2" w:rsidRDefault="005E27E2" w:rsidP="00402266">
      <w:pPr>
        <w:pStyle w:val="a3"/>
        <w:jc w:val="both"/>
        <w:rPr>
          <w:rFonts w:ascii="Calibri" w:hAnsi="Calibri"/>
          <w:sz w:val="32"/>
          <w:szCs w:val="32"/>
        </w:rPr>
      </w:pPr>
    </w:p>
    <w:p w:rsidR="005E27E2" w:rsidRPr="00402266" w:rsidRDefault="005E27E2" w:rsidP="00402266">
      <w:pPr>
        <w:pStyle w:val="a3"/>
        <w:jc w:val="both"/>
        <w:rPr>
          <w:rFonts w:ascii="Calibri" w:hAnsi="Calibri"/>
          <w:sz w:val="32"/>
          <w:szCs w:val="32"/>
        </w:rPr>
      </w:pPr>
    </w:p>
    <w:sectPr w:rsidR="005E27E2" w:rsidRPr="00402266" w:rsidSect="008E4FE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81C81"/>
    <w:multiLevelType w:val="hybridMultilevel"/>
    <w:tmpl w:val="BEC2C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8569F"/>
    <w:multiLevelType w:val="hybridMultilevel"/>
    <w:tmpl w:val="A5C62914"/>
    <w:lvl w:ilvl="0" w:tplc="31EE00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606C"/>
    <w:multiLevelType w:val="hybridMultilevel"/>
    <w:tmpl w:val="BEC2C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C6D26"/>
    <w:multiLevelType w:val="multilevel"/>
    <w:tmpl w:val="5A42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4B297C"/>
    <w:multiLevelType w:val="hybridMultilevel"/>
    <w:tmpl w:val="6EBEEE1A"/>
    <w:lvl w:ilvl="0" w:tplc="31EE001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0A06"/>
    <w:rsid w:val="00000ADD"/>
    <w:rsid w:val="00001E91"/>
    <w:rsid w:val="00005A8F"/>
    <w:rsid w:val="00006545"/>
    <w:rsid w:val="000076DA"/>
    <w:rsid w:val="000115EE"/>
    <w:rsid w:val="00012C45"/>
    <w:rsid w:val="00017FE9"/>
    <w:rsid w:val="00026DD1"/>
    <w:rsid w:val="00030461"/>
    <w:rsid w:val="00031A1C"/>
    <w:rsid w:val="00033240"/>
    <w:rsid w:val="00034A83"/>
    <w:rsid w:val="00045D4B"/>
    <w:rsid w:val="000478D4"/>
    <w:rsid w:val="00051B95"/>
    <w:rsid w:val="000541A9"/>
    <w:rsid w:val="0005621F"/>
    <w:rsid w:val="00057B3E"/>
    <w:rsid w:val="00071EFB"/>
    <w:rsid w:val="00071FD4"/>
    <w:rsid w:val="0007787B"/>
    <w:rsid w:val="0008084D"/>
    <w:rsid w:val="00081C8D"/>
    <w:rsid w:val="00094825"/>
    <w:rsid w:val="00094C74"/>
    <w:rsid w:val="000A3C9F"/>
    <w:rsid w:val="000A7131"/>
    <w:rsid w:val="000B1C96"/>
    <w:rsid w:val="000B2277"/>
    <w:rsid w:val="000B7ECA"/>
    <w:rsid w:val="000C45A2"/>
    <w:rsid w:val="000C789C"/>
    <w:rsid w:val="000C7FAD"/>
    <w:rsid w:val="000D2B99"/>
    <w:rsid w:val="000D4662"/>
    <w:rsid w:val="000D7C85"/>
    <w:rsid w:val="000E0E52"/>
    <w:rsid w:val="000F3308"/>
    <w:rsid w:val="000F3A49"/>
    <w:rsid w:val="00100C0F"/>
    <w:rsid w:val="00104E8F"/>
    <w:rsid w:val="00104FB6"/>
    <w:rsid w:val="00104FCA"/>
    <w:rsid w:val="0011403B"/>
    <w:rsid w:val="001145F3"/>
    <w:rsid w:val="0011687C"/>
    <w:rsid w:val="00117199"/>
    <w:rsid w:val="00117D47"/>
    <w:rsid w:val="00117FA1"/>
    <w:rsid w:val="00122D1D"/>
    <w:rsid w:val="00140111"/>
    <w:rsid w:val="00141E81"/>
    <w:rsid w:val="001547F6"/>
    <w:rsid w:val="00164C39"/>
    <w:rsid w:val="0016596F"/>
    <w:rsid w:val="00171D2F"/>
    <w:rsid w:val="001725E0"/>
    <w:rsid w:val="001727A1"/>
    <w:rsid w:val="00193AE5"/>
    <w:rsid w:val="001A6D78"/>
    <w:rsid w:val="001C0761"/>
    <w:rsid w:val="001C1F13"/>
    <w:rsid w:val="001C3C0A"/>
    <w:rsid w:val="001C4C4A"/>
    <w:rsid w:val="001C5C03"/>
    <w:rsid w:val="001C6B06"/>
    <w:rsid w:val="001C6F15"/>
    <w:rsid w:val="001D2684"/>
    <w:rsid w:val="001D370C"/>
    <w:rsid w:val="001D7B55"/>
    <w:rsid w:val="001E6B1C"/>
    <w:rsid w:val="001F0C27"/>
    <w:rsid w:val="001F4A76"/>
    <w:rsid w:val="001F70DC"/>
    <w:rsid w:val="00201D3F"/>
    <w:rsid w:val="00202E40"/>
    <w:rsid w:val="00212934"/>
    <w:rsid w:val="00213BC4"/>
    <w:rsid w:val="002162A5"/>
    <w:rsid w:val="00225420"/>
    <w:rsid w:val="00226B8A"/>
    <w:rsid w:val="002334A4"/>
    <w:rsid w:val="00255AB9"/>
    <w:rsid w:val="00260A62"/>
    <w:rsid w:val="002647B9"/>
    <w:rsid w:val="00273A74"/>
    <w:rsid w:val="00280C37"/>
    <w:rsid w:val="00283C64"/>
    <w:rsid w:val="00283FBB"/>
    <w:rsid w:val="00285A05"/>
    <w:rsid w:val="00286BC2"/>
    <w:rsid w:val="002931CE"/>
    <w:rsid w:val="00295B45"/>
    <w:rsid w:val="00296025"/>
    <w:rsid w:val="00297753"/>
    <w:rsid w:val="002A2349"/>
    <w:rsid w:val="002A4D96"/>
    <w:rsid w:val="002A6207"/>
    <w:rsid w:val="002B5829"/>
    <w:rsid w:val="002C07B8"/>
    <w:rsid w:val="002C0926"/>
    <w:rsid w:val="002C754C"/>
    <w:rsid w:val="002D323E"/>
    <w:rsid w:val="002D4184"/>
    <w:rsid w:val="002D43B9"/>
    <w:rsid w:val="002D444E"/>
    <w:rsid w:val="002E1ECF"/>
    <w:rsid w:val="002E5479"/>
    <w:rsid w:val="002E7A9E"/>
    <w:rsid w:val="002E7BD0"/>
    <w:rsid w:val="002F7EDE"/>
    <w:rsid w:val="00300C98"/>
    <w:rsid w:val="003035A0"/>
    <w:rsid w:val="00306FB4"/>
    <w:rsid w:val="00307BD2"/>
    <w:rsid w:val="00311A39"/>
    <w:rsid w:val="003128BC"/>
    <w:rsid w:val="003204F6"/>
    <w:rsid w:val="00321A18"/>
    <w:rsid w:val="0032378F"/>
    <w:rsid w:val="00327ABC"/>
    <w:rsid w:val="003336ED"/>
    <w:rsid w:val="00343C25"/>
    <w:rsid w:val="003447D7"/>
    <w:rsid w:val="0035147D"/>
    <w:rsid w:val="00351A35"/>
    <w:rsid w:val="00354F25"/>
    <w:rsid w:val="003559A5"/>
    <w:rsid w:val="0036731D"/>
    <w:rsid w:val="00370CB5"/>
    <w:rsid w:val="00381FE9"/>
    <w:rsid w:val="003B2AD0"/>
    <w:rsid w:val="003B5D57"/>
    <w:rsid w:val="003B6353"/>
    <w:rsid w:val="003C0F81"/>
    <w:rsid w:val="003E68D2"/>
    <w:rsid w:val="003E7D08"/>
    <w:rsid w:val="003F27B8"/>
    <w:rsid w:val="003F46EE"/>
    <w:rsid w:val="003F534E"/>
    <w:rsid w:val="00402266"/>
    <w:rsid w:val="004333C4"/>
    <w:rsid w:val="00437264"/>
    <w:rsid w:val="00442D13"/>
    <w:rsid w:val="00456875"/>
    <w:rsid w:val="0046018A"/>
    <w:rsid w:val="004611F8"/>
    <w:rsid w:val="00475A85"/>
    <w:rsid w:val="004778A1"/>
    <w:rsid w:val="004905C5"/>
    <w:rsid w:val="00497C89"/>
    <w:rsid w:val="004A2B8A"/>
    <w:rsid w:val="004A5032"/>
    <w:rsid w:val="004C096F"/>
    <w:rsid w:val="004D0D0E"/>
    <w:rsid w:val="004D4A7A"/>
    <w:rsid w:val="005013C6"/>
    <w:rsid w:val="00504C1C"/>
    <w:rsid w:val="00506534"/>
    <w:rsid w:val="00525A1F"/>
    <w:rsid w:val="00540A06"/>
    <w:rsid w:val="00541FA4"/>
    <w:rsid w:val="00543089"/>
    <w:rsid w:val="00557CAE"/>
    <w:rsid w:val="00562804"/>
    <w:rsid w:val="00562EB7"/>
    <w:rsid w:val="00563130"/>
    <w:rsid w:val="005738DA"/>
    <w:rsid w:val="00573D48"/>
    <w:rsid w:val="0057459C"/>
    <w:rsid w:val="00584B09"/>
    <w:rsid w:val="00585046"/>
    <w:rsid w:val="00591A9D"/>
    <w:rsid w:val="00591C0D"/>
    <w:rsid w:val="00592FF4"/>
    <w:rsid w:val="005A364C"/>
    <w:rsid w:val="005A5FD4"/>
    <w:rsid w:val="005A691F"/>
    <w:rsid w:val="005B1DCD"/>
    <w:rsid w:val="005B67C0"/>
    <w:rsid w:val="005C0548"/>
    <w:rsid w:val="005C362D"/>
    <w:rsid w:val="005D26BE"/>
    <w:rsid w:val="005D59B3"/>
    <w:rsid w:val="005E27E2"/>
    <w:rsid w:val="005E6832"/>
    <w:rsid w:val="005F5BFF"/>
    <w:rsid w:val="00606507"/>
    <w:rsid w:val="00607D88"/>
    <w:rsid w:val="0061149E"/>
    <w:rsid w:val="00615EC1"/>
    <w:rsid w:val="00617F22"/>
    <w:rsid w:val="00620AF6"/>
    <w:rsid w:val="00624CE0"/>
    <w:rsid w:val="0062758E"/>
    <w:rsid w:val="006308DF"/>
    <w:rsid w:val="00635475"/>
    <w:rsid w:val="00636A45"/>
    <w:rsid w:val="0064052B"/>
    <w:rsid w:val="00645EE8"/>
    <w:rsid w:val="006464A5"/>
    <w:rsid w:val="00662965"/>
    <w:rsid w:val="00663BD2"/>
    <w:rsid w:val="00664ABE"/>
    <w:rsid w:val="006702F7"/>
    <w:rsid w:val="006740D9"/>
    <w:rsid w:val="006759D5"/>
    <w:rsid w:val="006853F7"/>
    <w:rsid w:val="00685923"/>
    <w:rsid w:val="00686019"/>
    <w:rsid w:val="006878BC"/>
    <w:rsid w:val="006936B8"/>
    <w:rsid w:val="0069393F"/>
    <w:rsid w:val="006962AC"/>
    <w:rsid w:val="0069663C"/>
    <w:rsid w:val="006A1241"/>
    <w:rsid w:val="006A64AD"/>
    <w:rsid w:val="006A6777"/>
    <w:rsid w:val="006B0EEF"/>
    <w:rsid w:val="006B4F1C"/>
    <w:rsid w:val="006B77C1"/>
    <w:rsid w:val="006C128E"/>
    <w:rsid w:val="006C1A42"/>
    <w:rsid w:val="006D046E"/>
    <w:rsid w:val="006D1460"/>
    <w:rsid w:val="006D26E5"/>
    <w:rsid w:val="006E06D6"/>
    <w:rsid w:val="006E0A9A"/>
    <w:rsid w:val="006E2AB8"/>
    <w:rsid w:val="006E7D97"/>
    <w:rsid w:val="006F13A2"/>
    <w:rsid w:val="006F66BF"/>
    <w:rsid w:val="006F740A"/>
    <w:rsid w:val="0070292F"/>
    <w:rsid w:val="00706AD6"/>
    <w:rsid w:val="00706DE7"/>
    <w:rsid w:val="00706F37"/>
    <w:rsid w:val="00714155"/>
    <w:rsid w:val="007162F1"/>
    <w:rsid w:val="00717CC1"/>
    <w:rsid w:val="007251C1"/>
    <w:rsid w:val="007267EB"/>
    <w:rsid w:val="007334A8"/>
    <w:rsid w:val="00744933"/>
    <w:rsid w:val="0075505D"/>
    <w:rsid w:val="007604F9"/>
    <w:rsid w:val="00763AAD"/>
    <w:rsid w:val="0076752B"/>
    <w:rsid w:val="00774FC0"/>
    <w:rsid w:val="00785EF0"/>
    <w:rsid w:val="00790EC4"/>
    <w:rsid w:val="00796150"/>
    <w:rsid w:val="007A2096"/>
    <w:rsid w:val="007A726E"/>
    <w:rsid w:val="007C3354"/>
    <w:rsid w:val="007C4083"/>
    <w:rsid w:val="007D38E8"/>
    <w:rsid w:val="007D5AA5"/>
    <w:rsid w:val="007D6029"/>
    <w:rsid w:val="007D69AC"/>
    <w:rsid w:val="007E0581"/>
    <w:rsid w:val="007E78D3"/>
    <w:rsid w:val="007F0A18"/>
    <w:rsid w:val="007F4377"/>
    <w:rsid w:val="00800D05"/>
    <w:rsid w:val="00803884"/>
    <w:rsid w:val="00805D03"/>
    <w:rsid w:val="00806993"/>
    <w:rsid w:val="00806F9B"/>
    <w:rsid w:val="0081165C"/>
    <w:rsid w:val="00826B2A"/>
    <w:rsid w:val="00837F93"/>
    <w:rsid w:val="00842CEE"/>
    <w:rsid w:val="0084427F"/>
    <w:rsid w:val="00844503"/>
    <w:rsid w:val="008528C7"/>
    <w:rsid w:val="00853C9A"/>
    <w:rsid w:val="00855169"/>
    <w:rsid w:val="00856837"/>
    <w:rsid w:val="008602EE"/>
    <w:rsid w:val="00870E5D"/>
    <w:rsid w:val="008856CC"/>
    <w:rsid w:val="00892404"/>
    <w:rsid w:val="00896311"/>
    <w:rsid w:val="008A0554"/>
    <w:rsid w:val="008A6D55"/>
    <w:rsid w:val="008B49D0"/>
    <w:rsid w:val="008B749F"/>
    <w:rsid w:val="008C2287"/>
    <w:rsid w:val="008D2E2A"/>
    <w:rsid w:val="008E0E29"/>
    <w:rsid w:val="008E4FE6"/>
    <w:rsid w:val="008E5A06"/>
    <w:rsid w:val="008F7BF1"/>
    <w:rsid w:val="00906B3A"/>
    <w:rsid w:val="00907EC3"/>
    <w:rsid w:val="009174C4"/>
    <w:rsid w:val="0092296D"/>
    <w:rsid w:val="0093126D"/>
    <w:rsid w:val="00931461"/>
    <w:rsid w:val="009422CD"/>
    <w:rsid w:val="009452D0"/>
    <w:rsid w:val="00946B84"/>
    <w:rsid w:val="00946EC7"/>
    <w:rsid w:val="00957FB4"/>
    <w:rsid w:val="00960286"/>
    <w:rsid w:val="009641A4"/>
    <w:rsid w:val="0096492F"/>
    <w:rsid w:val="0097535C"/>
    <w:rsid w:val="009841DD"/>
    <w:rsid w:val="009844C9"/>
    <w:rsid w:val="00990513"/>
    <w:rsid w:val="009A10D8"/>
    <w:rsid w:val="009B0BC7"/>
    <w:rsid w:val="009B139A"/>
    <w:rsid w:val="009B513F"/>
    <w:rsid w:val="009B5259"/>
    <w:rsid w:val="009B525B"/>
    <w:rsid w:val="009B53BC"/>
    <w:rsid w:val="009D2E2C"/>
    <w:rsid w:val="009D4DF0"/>
    <w:rsid w:val="009D5F37"/>
    <w:rsid w:val="009E36A7"/>
    <w:rsid w:val="009F07AA"/>
    <w:rsid w:val="009F1221"/>
    <w:rsid w:val="009F5FF5"/>
    <w:rsid w:val="00A054C0"/>
    <w:rsid w:val="00A137F5"/>
    <w:rsid w:val="00A14B45"/>
    <w:rsid w:val="00A24756"/>
    <w:rsid w:val="00A24B32"/>
    <w:rsid w:val="00A2540E"/>
    <w:rsid w:val="00A30410"/>
    <w:rsid w:val="00A313A9"/>
    <w:rsid w:val="00A33D30"/>
    <w:rsid w:val="00A354DD"/>
    <w:rsid w:val="00A36DB0"/>
    <w:rsid w:val="00A43F74"/>
    <w:rsid w:val="00A53198"/>
    <w:rsid w:val="00A54FBB"/>
    <w:rsid w:val="00A55D36"/>
    <w:rsid w:val="00A56517"/>
    <w:rsid w:val="00A76D2D"/>
    <w:rsid w:val="00A9004F"/>
    <w:rsid w:val="00AA18E7"/>
    <w:rsid w:val="00AA728B"/>
    <w:rsid w:val="00AA7648"/>
    <w:rsid w:val="00AB0B25"/>
    <w:rsid w:val="00AB1AE0"/>
    <w:rsid w:val="00AB29E5"/>
    <w:rsid w:val="00AB683C"/>
    <w:rsid w:val="00AB6EE4"/>
    <w:rsid w:val="00AB78E5"/>
    <w:rsid w:val="00AB7E5A"/>
    <w:rsid w:val="00AC027D"/>
    <w:rsid w:val="00AC5B10"/>
    <w:rsid w:val="00AC5CD7"/>
    <w:rsid w:val="00AD2826"/>
    <w:rsid w:val="00AD3335"/>
    <w:rsid w:val="00AD797D"/>
    <w:rsid w:val="00AE2789"/>
    <w:rsid w:val="00AE675C"/>
    <w:rsid w:val="00B03FA0"/>
    <w:rsid w:val="00B15081"/>
    <w:rsid w:val="00B157F2"/>
    <w:rsid w:val="00B15801"/>
    <w:rsid w:val="00B2194F"/>
    <w:rsid w:val="00B22069"/>
    <w:rsid w:val="00B3544C"/>
    <w:rsid w:val="00B35A62"/>
    <w:rsid w:val="00B51E50"/>
    <w:rsid w:val="00B642D3"/>
    <w:rsid w:val="00B671CD"/>
    <w:rsid w:val="00B840A2"/>
    <w:rsid w:val="00B848B9"/>
    <w:rsid w:val="00B92190"/>
    <w:rsid w:val="00B92CB8"/>
    <w:rsid w:val="00BB1EE4"/>
    <w:rsid w:val="00BB3A54"/>
    <w:rsid w:val="00BB6211"/>
    <w:rsid w:val="00BC1EA6"/>
    <w:rsid w:val="00BC735D"/>
    <w:rsid w:val="00BD4E8E"/>
    <w:rsid w:val="00BE1838"/>
    <w:rsid w:val="00BE2D0B"/>
    <w:rsid w:val="00BE72FE"/>
    <w:rsid w:val="00BF0F30"/>
    <w:rsid w:val="00C0326B"/>
    <w:rsid w:val="00C04720"/>
    <w:rsid w:val="00C12D12"/>
    <w:rsid w:val="00C14BFA"/>
    <w:rsid w:val="00C1606B"/>
    <w:rsid w:val="00C25A10"/>
    <w:rsid w:val="00C43E35"/>
    <w:rsid w:val="00C4516E"/>
    <w:rsid w:val="00C5002B"/>
    <w:rsid w:val="00C50FDE"/>
    <w:rsid w:val="00C617A0"/>
    <w:rsid w:val="00C70CA0"/>
    <w:rsid w:val="00C80C90"/>
    <w:rsid w:val="00C81F77"/>
    <w:rsid w:val="00C8204A"/>
    <w:rsid w:val="00C83ECB"/>
    <w:rsid w:val="00C85590"/>
    <w:rsid w:val="00C90ADE"/>
    <w:rsid w:val="00C92500"/>
    <w:rsid w:val="00C9444D"/>
    <w:rsid w:val="00C948A5"/>
    <w:rsid w:val="00C96E17"/>
    <w:rsid w:val="00CA52CA"/>
    <w:rsid w:val="00CD0DB4"/>
    <w:rsid w:val="00CD7C29"/>
    <w:rsid w:val="00CE59BE"/>
    <w:rsid w:val="00CF6007"/>
    <w:rsid w:val="00CF68B1"/>
    <w:rsid w:val="00CF788B"/>
    <w:rsid w:val="00D010BA"/>
    <w:rsid w:val="00D05B46"/>
    <w:rsid w:val="00D123E1"/>
    <w:rsid w:val="00D1355D"/>
    <w:rsid w:val="00D40B48"/>
    <w:rsid w:val="00D44AE1"/>
    <w:rsid w:val="00D523F6"/>
    <w:rsid w:val="00D530E3"/>
    <w:rsid w:val="00D5341D"/>
    <w:rsid w:val="00D536F9"/>
    <w:rsid w:val="00D6184B"/>
    <w:rsid w:val="00D64229"/>
    <w:rsid w:val="00D671EC"/>
    <w:rsid w:val="00D7147E"/>
    <w:rsid w:val="00D72231"/>
    <w:rsid w:val="00D7666E"/>
    <w:rsid w:val="00D76CD0"/>
    <w:rsid w:val="00D82B65"/>
    <w:rsid w:val="00D82E4C"/>
    <w:rsid w:val="00D86AFA"/>
    <w:rsid w:val="00D93354"/>
    <w:rsid w:val="00D97248"/>
    <w:rsid w:val="00DA2FE7"/>
    <w:rsid w:val="00DB1811"/>
    <w:rsid w:val="00DB2CE8"/>
    <w:rsid w:val="00DB38FF"/>
    <w:rsid w:val="00DB7030"/>
    <w:rsid w:val="00DC29C0"/>
    <w:rsid w:val="00DC62B7"/>
    <w:rsid w:val="00DC6C1C"/>
    <w:rsid w:val="00DC6D30"/>
    <w:rsid w:val="00DC7547"/>
    <w:rsid w:val="00DD7DD8"/>
    <w:rsid w:val="00DE2C66"/>
    <w:rsid w:val="00DE627D"/>
    <w:rsid w:val="00DF39C0"/>
    <w:rsid w:val="00DF547C"/>
    <w:rsid w:val="00DF6884"/>
    <w:rsid w:val="00E05462"/>
    <w:rsid w:val="00E07B28"/>
    <w:rsid w:val="00E13EA8"/>
    <w:rsid w:val="00E22AB1"/>
    <w:rsid w:val="00E231F5"/>
    <w:rsid w:val="00E23AFA"/>
    <w:rsid w:val="00E432AB"/>
    <w:rsid w:val="00E450DE"/>
    <w:rsid w:val="00E60E05"/>
    <w:rsid w:val="00E642FA"/>
    <w:rsid w:val="00E649EE"/>
    <w:rsid w:val="00E650D7"/>
    <w:rsid w:val="00E84DDA"/>
    <w:rsid w:val="00E85E99"/>
    <w:rsid w:val="00E8716F"/>
    <w:rsid w:val="00E92537"/>
    <w:rsid w:val="00E935E5"/>
    <w:rsid w:val="00E9436F"/>
    <w:rsid w:val="00E97380"/>
    <w:rsid w:val="00EA6B58"/>
    <w:rsid w:val="00EC10B6"/>
    <w:rsid w:val="00ED15B4"/>
    <w:rsid w:val="00EE2DA8"/>
    <w:rsid w:val="00EE3A36"/>
    <w:rsid w:val="00EE5424"/>
    <w:rsid w:val="00EF29D5"/>
    <w:rsid w:val="00F0021B"/>
    <w:rsid w:val="00F102ED"/>
    <w:rsid w:val="00F11F30"/>
    <w:rsid w:val="00F136AF"/>
    <w:rsid w:val="00F156A6"/>
    <w:rsid w:val="00F20032"/>
    <w:rsid w:val="00F23B1C"/>
    <w:rsid w:val="00F24916"/>
    <w:rsid w:val="00F27E59"/>
    <w:rsid w:val="00F30C27"/>
    <w:rsid w:val="00F317A2"/>
    <w:rsid w:val="00F3588E"/>
    <w:rsid w:val="00F40E24"/>
    <w:rsid w:val="00F53F2E"/>
    <w:rsid w:val="00F57E37"/>
    <w:rsid w:val="00F60296"/>
    <w:rsid w:val="00F64B25"/>
    <w:rsid w:val="00F66DCA"/>
    <w:rsid w:val="00F673AE"/>
    <w:rsid w:val="00F674E1"/>
    <w:rsid w:val="00F67A85"/>
    <w:rsid w:val="00F7039C"/>
    <w:rsid w:val="00F70D05"/>
    <w:rsid w:val="00F714AA"/>
    <w:rsid w:val="00F7681C"/>
    <w:rsid w:val="00F76B94"/>
    <w:rsid w:val="00F77F85"/>
    <w:rsid w:val="00F8467D"/>
    <w:rsid w:val="00F852AF"/>
    <w:rsid w:val="00F917AA"/>
    <w:rsid w:val="00FA4DA9"/>
    <w:rsid w:val="00FA56A5"/>
    <w:rsid w:val="00FA683B"/>
    <w:rsid w:val="00FA7DBC"/>
    <w:rsid w:val="00FB2EC9"/>
    <w:rsid w:val="00FC1010"/>
    <w:rsid w:val="00FC7BCE"/>
    <w:rsid w:val="00FE2FEE"/>
    <w:rsid w:val="00FF2783"/>
    <w:rsid w:val="00FF4D3A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16</cp:revision>
  <cp:lastPrinted>2014-04-08T04:45:00Z</cp:lastPrinted>
  <dcterms:created xsi:type="dcterms:W3CDTF">2014-04-07T13:59:00Z</dcterms:created>
  <dcterms:modified xsi:type="dcterms:W3CDTF">2014-04-08T04:45:00Z</dcterms:modified>
</cp:coreProperties>
</file>