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7E" w:rsidRPr="00A87723" w:rsidRDefault="00A4497E" w:rsidP="00A87723">
      <w:pPr>
        <w:rPr>
          <w:rFonts w:ascii="Times New Roman" w:hAnsi="Times New Roman" w:cs="Times New Roman"/>
          <w:b/>
          <w:sz w:val="32"/>
          <w:szCs w:val="32"/>
        </w:rPr>
      </w:pPr>
    </w:p>
    <w:p w:rsidR="00A87723" w:rsidRPr="00A87723" w:rsidRDefault="00A4497E" w:rsidP="00A87723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A87723">
        <w:rPr>
          <w:b/>
          <w:sz w:val="32"/>
          <w:szCs w:val="32"/>
        </w:rPr>
        <w:t xml:space="preserve">            </w:t>
      </w:r>
      <w:r w:rsidR="00A87723" w:rsidRPr="00A87723">
        <w:rPr>
          <w:rFonts w:ascii="Arial" w:hAnsi="Arial" w:cs="Arial"/>
          <w:b/>
          <w:color w:val="0D0D0D" w:themeColor="text1" w:themeTint="F2"/>
          <w:sz w:val="32"/>
          <w:szCs w:val="32"/>
        </w:rPr>
        <w:t>Консультация для родителей «Игрушки детям»</w:t>
      </w:r>
    </w:p>
    <w:p w:rsidR="00A87723" w:rsidRPr="00A87723" w:rsidRDefault="00A87723" w:rsidP="00A87723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 w:rsidRPr="00A87723">
        <w:rPr>
          <w:color w:val="0D0D0D" w:themeColor="text1" w:themeTint="F2"/>
        </w:rPr>
        <w:t>Для развития ребенка нужны игрушки. Ведь именно игрушки помогают ребенку выражать чувства. Игрушки учат детей общаться, познавать. Игрушки должны быть у каждого ребенка и не обязательно дорогими. У каждого ребенка своя любимая, кем - то подаренная или доставшаяся по наследству.</w:t>
      </w:r>
    </w:p>
    <w:p w:rsidR="00A87723" w:rsidRPr="00A87723" w:rsidRDefault="00A87723" w:rsidP="00A87723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A87723">
        <w:rPr>
          <w:color w:val="0D0D0D" w:themeColor="text1" w:themeTint="F2"/>
        </w:rPr>
        <w:t xml:space="preserve">Выбор игрушек серьезное дело и ребенок сам выбирает себе, </w:t>
      </w:r>
      <w:proofErr w:type="gramStart"/>
      <w:r w:rsidRPr="00A87723">
        <w:rPr>
          <w:color w:val="0D0D0D" w:themeColor="text1" w:themeTint="F2"/>
        </w:rPr>
        <w:t>необходимую</w:t>
      </w:r>
      <w:proofErr w:type="gramEnd"/>
      <w:r w:rsidRPr="00A87723">
        <w:rPr>
          <w:color w:val="0D0D0D" w:themeColor="text1" w:themeTint="F2"/>
        </w:rPr>
        <w:t xml:space="preserve"> из огромного количества.</w:t>
      </w:r>
    </w:p>
    <w:p w:rsidR="00A87723" w:rsidRPr="00A87723" w:rsidRDefault="00A87723" w:rsidP="00A87723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A87723">
        <w:rPr>
          <w:color w:val="0D0D0D" w:themeColor="text1" w:themeTint="F2"/>
        </w:rPr>
        <w:t>У ребенка есть игрушка, которой он может пожаловаться, поругать ее, пожалеть. Такие игрушки помогают детям преодолеть трудности.</w:t>
      </w:r>
    </w:p>
    <w:p w:rsidR="00A87723" w:rsidRPr="00A87723" w:rsidRDefault="00A87723" w:rsidP="00A87723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A87723">
        <w:rPr>
          <w:color w:val="0D0D0D" w:themeColor="text1" w:themeTint="F2"/>
        </w:rPr>
        <w:t>У ребенка должен быть набор игрушек, которые помогают его мышлению, восприятию, позволяют проиграть разные ситуации, подражать взрослым.</w:t>
      </w:r>
    </w:p>
    <w:p w:rsidR="00A87723" w:rsidRPr="00A87723" w:rsidRDefault="00A87723" w:rsidP="00A87723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A87723">
        <w:rPr>
          <w:color w:val="0D0D0D" w:themeColor="text1" w:themeTint="F2"/>
        </w:rPr>
        <w:t>У ребенка должны быть игрушки из реальной жизни – это посуда, мебель, куклы, телефон, машины и т. д.</w:t>
      </w:r>
    </w:p>
    <w:p w:rsidR="00A87723" w:rsidRPr="00A87723" w:rsidRDefault="00A87723" w:rsidP="00A87723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A87723">
        <w:rPr>
          <w:color w:val="0D0D0D" w:themeColor="text1" w:themeTint="F2"/>
        </w:rPr>
        <w:t>Для развития фантазии – кубики, пирамидки, конструктор, настольные игры, мозаика и т. д. Игрушки должны заинтересовывать детей.</w:t>
      </w:r>
    </w:p>
    <w:p w:rsidR="00A87723" w:rsidRPr="00A87723" w:rsidRDefault="00A87723" w:rsidP="00A87723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A87723">
        <w:rPr>
          <w:color w:val="0D0D0D" w:themeColor="text1" w:themeTint="F2"/>
        </w:rPr>
        <w:t xml:space="preserve">К трехлетнему возрасту дети должны при помощи взрослого собирать конструктор, испытывая при этом восторг и удивление. С трех лет дети начинают играть в </w:t>
      </w:r>
      <w:proofErr w:type="gramStart"/>
      <w:r w:rsidRPr="00A87723">
        <w:rPr>
          <w:color w:val="0D0D0D" w:themeColor="text1" w:themeTint="F2"/>
        </w:rPr>
        <w:t>сюжет</w:t>
      </w:r>
      <w:proofErr w:type="gramEnd"/>
      <w:r w:rsidRPr="00A87723">
        <w:rPr>
          <w:color w:val="0D0D0D" w:themeColor="text1" w:themeTint="F2"/>
        </w:rPr>
        <w:t xml:space="preserve"> но ролевые игры «Дочки – матери», в магазин, больница. Поэтому к этому возрасту можно приобретать наборы кукольной посуды, набор для парикмахерской, доктора Айболита.</w:t>
      </w:r>
    </w:p>
    <w:p w:rsidR="00A87723" w:rsidRPr="00A87723" w:rsidRDefault="00A87723" w:rsidP="00A87723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A87723">
        <w:rPr>
          <w:color w:val="0D0D0D" w:themeColor="text1" w:themeTint="F2"/>
        </w:rPr>
        <w:t>Сюжет но – ролевая игра становится основным видом деятельности к четырем годам.</w:t>
      </w:r>
    </w:p>
    <w:p w:rsidR="00A87723" w:rsidRPr="00A87723" w:rsidRDefault="00A87723" w:rsidP="00A87723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A87723">
        <w:rPr>
          <w:color w:val="0D0D0D" w:themeColor="text1" w:themeTint="F2"/>
        </w:rPr>
        <w:t>У детей развивается фантазия и они способны превратить листья деревьев в деньги, а карандаш в волшебную палочку.</w:t>
      </w:r>
    </w:p>
    <w:p w:rsidR="00A87723" w:rsidRPr="00A87723" w:rsidRDefault="00A87723" w:rsidP="00A87723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A87723">
        <w:rPr>
          <w:color w:val="0D0D0D" w:themeColor="text1" w:themeTint="F2"/>
        </w:rPr>
        <w:t>К пятилетнему возрасту, дети больше проявляют интерес к наборам солдатиков, кукольных семей.</w:t>
      </w:r>
    </w:p>
    <w:p w:rsidR="00A87723" w:rsidRPr="00A87723" w:rsidRDefault="00A87723" w:rsidP="00A87723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A87723">
        <w:rPr>
          <w:color w:val="0D0D0D" w:themeColor="text1" w:themeTint="F2"/>
        </w:rPr>
        <w:t>Детей шестилетнего возраста больше привлекают необычные конструкторы, фломастеры, настольные игры. Им хочется что- то смастерить самим.</w:t>
      </w:r>
    </w:p>
    <w:p w:rsidR="00A87723" w:rsidRPr="00A87723" w:rsidRDefault="00A87723" w:rsidP="00A87723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A87723">
        <w:rPr>
          <w:color w:val="0D0D0D" w:themeColor="text1" w:themeTint="F2"/>
        </w:rPr>
        <w:t>Если ребенку хочется что-то склеить самому, смастерить какую-то поделку родители должны приветствовать это, так как, развивается усидчивость, трудолюбие.</w:t>
      </w:r>
    </w:p>
    <w:p w:rsidR="00A87723" w:rsidRPr="00A87723" w:rsidRDefault="00A87723" w:rsidP="00A87723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A87723">
        <w:rPr>
          <w:color w:val="0D0D0D" w:themeColor="text1" w:themeTint="F2"/>
        </w:rPr>
        <w:t>Родители не должны заставлять детей выбрасывать сломанные и устаревшие игрушки. Ведь каждая игрушка для, него, что-то значит, это его детские воспоминания.</w:t>
      </w:r>
    </w:p>
    <w:p w:rsidR="00A87723" w:rsidRPr="00A87723" w:rsidRDefault="00A87723" w:rsidP="00A87723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</w:rPr>
      </w:pPr>
      <w:r w:rsidRPr="00A87723">
        <w:rPr>
          <w:color w:val="0D0D0D" w:themeColor="text1" w:themeTint="F2"/>
        </w:rPr>
        <w:t>Все игрушки надо периодически обновлять, менять. Если ребенок перестал играть с какой-то игрушкой, уберите ее. Когда пройдет, какое-то время достаньте, ребенок будет радоваться как новой.</w:t>
      </w:r>
    </w:p>
    <w:p w:rsidR="00A4497E" w:rsidRPr="00A87723" w:rsidRDefault="00A4497E" w:rsidP="00A4497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4497E" w:rsidRPr="00A87723" w:rsidRDefault="00A4497E" w:rsidP="00A4497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7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Воспитатель МБДОУ МО г. Краснодар «Детский сад № 26» </w:t>
      </w:r>
      <w:proofErr w:type="spellStart"/>
      <w:r w:rsidR="00A87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Андрийко</w:t>
      </w:r>
      <w:proofErr w:type="spellEnd"/>
      <w:r w:rsidR="00A87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Э.</w:t>
      </w:r>
      <w:r w:rsidRPr="00A877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</w:t>
      </w:r>
    </w:p>
    <w:p w:rsidR="002E6E9B" w:rsidRPr="00A87723" w:rsidRDefault="002E6E9B">
      <w:pPr>
        <w:rPr>
          <w:color w:val="0D0D0D" w:themeColor="text1" w:themeTint="F2"/>
        </w:rPr>
      </w:pPr>
    </w:p>
    <w:sectPr w:rsidR="002E6E9B" w:rsidRPr="00A87723" w:rsidSect="00D9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97E"/>
    <w:rsid w:val="002E6E9B"/>
    <w:rsid w:val="00373D32"/>
    <w:rsid w:val="00A4497E"/>
    <w:rsid w:val="00A87723"/>
    <w:rsid w:val="00D906C2"/>
    <w:rsid w:val="00DC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8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8EC1-ECA7-47E9-973F-90CD094C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>MultiDVD Team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Эльвира</cp:lastModifiedBy>
  <cp:revision>2</cp:revision>
  <dcterms:created xsi:type="dcterms:W3CDTF">2016-03-13T08:10:00Z</dcterms:created>
  <dcterms:modified xsi:type="dcterms:W3CDTF">2016-03-13T08:10:00Z</dcterms:modified>
</cp:coreProperties>
</file>