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56" w:rsidRPr="00EC1C56" w:rsidRDefault="00EC1C56" w:rsidP="00EC1C56">
      <w:pPr>
        <w:jc w:val="center"/>
        <w:rPr>
          <w:rFonts w:ascii="Times New Roman" w:eastAsia="Calibri" w:hAnsi="Times New Roman" w:cs="Times New Roman"/>
        </w:rPr>
      </w:pPr>
      <w:r w:rsidRPr="00EC1C56">
        <w:rPr>
          <w:rFonts w:ascii="Times New Roman" w:eastAsia="Calibri" w:hAnsi="Times New Roman" w:cs="Times New Roman"/>
        </w:rPr>
        <w:t xml:space="preserve">Муниципальное бюджетное дошкольное образовательное учреждение детский сад № 121 </w:t>
      </w:r>
    </w:p>
    <w:p w:rsidR="00EC1C56" w:rsidRPr="00EC1C56" w:rsidRDefault="00EC1C56" w:rsidP="00EC1C56">
      <w:pPr>
        <w:jc w:val="center"/>
        <w:rPr>
          <w:rFonts w:ascii="Times New Roman" w:eastAsia="Calibri" w:hAnsi="Times New Roman" w:cs="Times New Roman"/>
        </w:rPr>
      </w:pPr>
      <w:r w:rsidRPr="00EC1C56">
        <w:rPr>
          <w:rFonts w:ascii="Times New Roman" w:eastAsia="Calibri" w:hAnsi="Times New Roman" w:cs="Times New Roman"/>
        </w:rPr>
        <w:t>г. Челябинска</w:t>
      </w:r>
    </w:p>
    <w:p w:rsidR="00EC1C56" w:rsidRPr="00EC1C56" w:rsidRDefault="00EC1C56" w:rsidP="00EC1C56">
      <w:pPr>
        <w:rPr>
          <w:rFonts w:ascii="Calibri" w:eastAsia="Calibri" w:hAnsi="Calibri" w:cs="Times New Roman"/>
        </w:rPr>
      </w:pPr>
    </w:p>
    <w:p w:rsidR="00EC1C56" w:rsidRPr="00EC1C56" w:rsidRDefault="00EC1C56" w:rsidP="00EC1C56">
      <w:pPr>
        <w:rPr>
          <w:rFonts w:ascii="Calibri" w:eastAsia="Calibri" w:hAnsi="Calibri" w:cs="Times New Roman"/>
        </w:rPr>
      </w:pPr>
    </w:p>
    <w:p w:rsidR="00EC1C56" w:rsidRPr="00EC1C56" w:rsidRDefault="00EC1C56" w:rsidP="00EC1C56">
      <w:pPr>
        <w:rPr>
          <w:rFonts w:ascii="Calibri" w:eastAsia="Calibri" w:hAnsi="Calibri" w:cs="Times New Roman"/>
        </w:rPr>
      </w:pPr>
    </w:p>
    <w:p w:rsidR="00EC1C56" w:rsidRPr="00EC1C56" w:rsidRDefault="00EC1C56" w:rsidP="00EC1C56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1C56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</w:p>
    <w:p w:rsidR="00EC1C56" w:rsidRPr="00EC1C56" w:rsidRDefault="00EC1C56" w:rsidP="00EC1C56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1C56">
        <w:rPr>
          <w:rFonts w:ascii="Times New Roman" w:eastAsia="Calibri" w:hAnsi="Times New Roman" w:cs="Times New Roman"/>
          <w:b/>
          <w:sz w:val="32"/>
          <w:szCs w:val="32"/>
        </w:rPr>
        <w:t>непосредственно-образовательной деятельности</w:t>
      </w:r>
    </w:p>
    <w:p w:rsidR="00EC1C56" w:rsidRPr="00EC1C56" w:rsidRDefault="00EC1C56" w:rsidP="00EC1C56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1C56">
        <w:rPr>
          <w:rFonts w:ascii="Times New Roman" w:eastAsia="Calibri" w:hAnsi="Times New Roman" w:cs="Times New Roman"/>
          <w:b/>
          <w:sz w:val="32"/>
          <w:szCs w:val="32"/>
        </w:rPr>
        <w:t xml:space="preserve"> «В гости к солнышку» </w:t>
      </w:r>
    </w:p>
    <w:p w:rsidR="00EC1C56" w:rsidRPr="00EC1C56" w:rsidRDefault="00EC1C56" w:rsidP="00EC1C56">
      <w:pPr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C1C5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EC1C56" w:rsidRPr="00EC1C56" w:rsidRDefault="00EC1C56" w:rsidP="00EC1C5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C1C56" w:rsidRPr="00EC1C56" w:rsidRDefault="00EC1C56" w:rsidP="00EC1C5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C1C56" w:rsidRPr="00EC1C56" w:rsidRDefault="00EC1C56" w:rsidP="00EC1C5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C1C56" w:rsidRPr="00EC1C56" w:rsidRDefault="00EC1C56" w:rsidP="00EC1C5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C1C56" w:rsidRPr="00EC1C56" w:rsidRDefault="00EC1C56" w:rsidP="00EC1C5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C1C56">
        <w:rPr>
          <w:rFonts w:ascii="Times New Roman" w:eastAsia="Calibri" w:hAnsi="Times New Roman" w:cs="Times New Roman"/>
          <w:b/>
          <w:sz w:val="28"/>
          <w:szCs w:val="28"/>
        </w:rPr>
        <w:t>Воспитатель МБДОУ ДС № 121</w:t>
      </w:r>
    </w:p>
    <w:p w:rsidR="00EC1C56" w:rsidRPr="00EC1C56" w:rsidRDefault="00EC1C56" w:rsidP="00EC1C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1C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EC1C56">
        <w:rPr>
          <w:rFonts w:ascii="Times New Roman" w:eastAsia="Calibri" w:hAnsi="Times New Roman" w:cs="Times New Roman"/>
          <w:b/>
          <w:sz w:val="24"/>
          <w:szCs w:val="24"/>
        </w:rPr>
        <w:t>Фазлетдинова</w:t>
      </w:r>
      <w:proofErr w:type="spellEnd"/>
      <w:r w:rsidRPr="00EC1C56">
        <w:rPr>
          <w:rFonts w:ascii="Times New Roman" w:eastAsia="Calibri" w:hAnsi="Times New Roman" w:cs="Times New Roman"/>
          <w:b/>
          <w:sz w:val="24"/>
          <w:szCs w:val="24"/>
        </w:rPr>
        <w:t xml:space="preserve"> Лилия </w:t>
      </w:r>
      <w:proofErr w:type="spellStart"/>
      <w:r w:rsidRPr="00EC1C56">
        <w:rPr>
          <w:rFonts w:ascii="Times New Roman" w:eastAsia="Calibri" w:hAnsi="Times New Roman" w:cs="Times New Roman"/>
          <w:b/>
          <w:sz w:val="24"/>
          <w:szCs w:val="24"/>
        </w:rPr>
        <w:t>Гайнитдиновна</w:t>
      </w:r>
      <w:proofErr w:type="spellEnd"/>
    </w:p>
    <w:p w:rsidR="00EC1C56" w:rsidRPr="00EC1C56" w:rsidRDefault="00EC1C56" w:rsidP="00EC1C5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C1C56" w:rsidRPr="00EC1C56" w:rsidRDefault="00EC1C56" w:rsidP="00EC1C5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C1C56" w:rsidRPr="00EC1C56" w:rsidRDefault="00EC1C56" w:rsidP="00EC1C5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C1C56" w:rsidRPr="00EC1C56" w:rsidRDefault="00EC1C56" w:rsidP="00EC1C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C56" w:rsidRPr="00EC1C56" w:rsidRDefault="00EC1C56" w:rsidP="00EC1C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C56" w:rsidRPr="00EC1C56" w:rsidRDefault="00EC1C56" w:rsidP="00EC1C5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C1C56" w:rsidRPr="00EC1C56" w:rsidRDefault="00EC1C56" w:rsidP="00EC1C5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C1C56" w:rsidRPr="00EC1C56" w:rsidRDefault="00EC1C56" w:rsidP="00EC1C5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C1C56" w:rsidRPr="00EC1C56" w:rsidRDefault="00EC1C56" w:rsidP="00EC1C5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C1C56" w:rsidRPr="00EC1C56" w:rsidRDefault="00EC1C56" w:rsidP="00EC1C5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C1C56" w:rsidRPr="00EC1C56" w:rsidRDefault="00EC1C56" w:rsidP="00EC1C5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1C5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:rsidR="00EC1C56" w:rsidRPr="00EC1C56" w:rsidRDefault="00EC1C56" w:rsidP="00EC1C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- Закрепить знание основных сенсорных эталонов (цвет, форма, величина), умение группировать и сравнивать однородные предметы по сенсорным признакам;</w:t>
      </w:r>
    </w:p>
    <w:p w:rsidR="00EC1C56" w:rsidRPr="00EC1C56" w:rsidRDefault="00EC1C56" w:rsidP="00EC1C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- Развивать речь детей, посредством малых фольклорных форм. Обогащать словарный запас;</w:t>
      </w:r>
    </w:p>
    <w:p w:rsidR="00EC1C56" w:rsidRPr="00EC1C56" w:rsidRDefault="00EC1C56" w:rsidP="00EC1C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- Закреплять умение составлять целые изображения из частей, создавать постройки по заданной схеме;</w:t>
      </w:r>
    </w:p>
    <w:p w:rsidR="00EC1C56" w:rsidRPr="00EC1C56" w:rsidRDefault="00EC1C56" w:rsidP="00EC1C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- Формировать нравственные качества малышей: сострадание, желание прийти на помощь.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C1C5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Материалы и оборудование: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C56">
        <w:rPr>
          <w:rFonts w:ascii="Times New Roman" w:eastAsia="Calibri" w:hAnsi="Times New Roman" w:cs="Times New Roman"/>
          <w:sz w:val="28"/>
          <w:szCs w:val="28"/>
        </w:rPr>
        <w:t>Искусственные ели, деревья, домик деревянный, берлога медведя, солнышко с лучиками разной длины и ширины, туча из ткани, ведерки разного цвета и размера, клубки разного цвета и размера, мягкие модули, конструктор, разрезные картинки, аудиозапись, птичка.</w:t>
      </w:r>
      <w:proofErr w:type="gramEnd"/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Дети подготовительной группы в костюмах зайца и медведя.</w:t>
      </w:r>
    </w:p>
    <w:p w:rsidR="00EC1C56" w:rsidRPr="00EC1C56" w:rsidRDefault="00EC1C56" w:rsidP="00EC1C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C56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  Воспитатель:     Ребята, к нам в открытую форточку влетела маленькая птичка, она принесла известие из леса. Она рассказала, что в лесу случилась беда – в лесу  пропало солнышко, его несколько дней нет на небе. Лесные жители просят найти солнышко. Поможем им? Как вы думаете, как им там без солнышка? (ответы детей)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Беритесь за руки, мы отправляемся в путь, в сказочный лес (в музыкальный зал).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C56">
        <w:rPr>
          <w:rFonts w:ascii="Times New Roman" w:eastAsia="Calibri" w:hAnsi="Times New Roman" w:cs="Times New Roman"/>
          <w:sz w:val="28"/>
          <w:szCs w:val="28"/>
        </w:rPr>
        <w:t>Зашагали ножки – топ, топ, топ, по большой дорожке - топ, топ, топ.</w:t>
      </w:r>
      <w:proofErr w:type="gramEnd"/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C56">
        <w:rPr>
          <w:rFonts w:ascii="Times New Roman" w:eastAsia="Calibri" w:hAnsi="Times New Roman" w:cs="Times New Roman"/>
          <w:sz w:val="28"/>
          <w:szCs w:val="28"/>
        </w:rPr>
        <w:t>Ну-ка веселее - топ, топ, топ, вот как мы умеем - топ, топ, топ.</w:t>
      </w:r>
      <w:proofErr w:type="gramEnd"/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Увидели деревянный маленький домик на пути.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- Кто же здесь живет? Постучим  в дверь</w:t>
      </w:r>
      <w:proofErr w:type="gramStart"/>
      <w:r w:rsidRPr="00EC1C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Pr="00EC1C5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домике живет зайчик).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- Давайте спросим у зайца, не видел ли он солнышка? (дети спрашивают)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Заяц: Я  покажу, куда идти дальше, если дети выполнят мое задание.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Я  играл с мамиными разноцветными клубочками и все их перепутал, нужно разложить их по разноцветным ведеркам, а то мама будет сердиться.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(Дети раскладывают большие и маленькие разноцветные клубки по ведеркам). 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Заяц: Если выполните следующее задание, узнаете, кто вам дальше может помочь, куда надо идти.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lastRenderedPageBreak/>
        <w:t>Заяц  дает детям разрезные картинки, дети садятся на коврик и собирают, на картинке получается медведь. (Индивидуальная работа)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- Что получилось у вас на картинках? (медведь)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- Что же это значит? (надо найти медведя)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Идем дальше ищем берлогу медведя. Беседуем о том, какое время года, что сейчас делает медведь?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Медведь сейчас спит, но уже наступила весна, ему пора вставать. Давайте разбудим медведя.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Игра: Не дадим мы мишке спать,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           Будем ножками стучать.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           Ничего не получается –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           Мишка наш не просыпается!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           А давайте будем топать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           И в ладоши дружно хлопать.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Мишка просыпается, выходит из берлоги: Кто здесь Мишке спать мешает?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Кто здесь пляшет и играет? Р-р-р-р?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Воспитатель: Мишка, Мишка, не сердись!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                     Помоги нам солнышко найти.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Мишка: Скажу вам, где солнышко прячется, если построите мне домик, чтобы летом в нем жить, от дождя и ветра прятаться. А домик должен быть таким – дает детям схему домика.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Воспитатель: Построим Мишке дом, он нам подскажет, где солнышко искать.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Ребята строят домик из мягких модулей по схеме.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Медведь: Спасибо, дети, красивый дом получился, теперь подскажу вам. Если нет на небе солнышка, </w:t>
      </w:r>
      <w:proofErr w:type="gramStart"/>
      <w:r w:rsidRPr="00EC1C56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оно спряталось за тучку, поищите тучку.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Дети находят на стене большую тучу.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Воспитатель: Может быть, эта тучка спрятало солнышко? Что надо сделать, чтобы тучка ушла? (ответы детей)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- Да, ребята, нужно сделать ветер, давайте сильно на нее подуем.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Дети дуют, тучка не двигается. Еще сильнее подуем.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- Давайте позовем наше солнышко.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Дети хором читают  </w:t>
      </w:r>
      <w:proofErr w:type="spellStart"/>
      <w:r w:rsidRPr="00EC1C56">
        <w:rPr>
          <w:rFonts w:ascii="Times New Roman" w:eastAsia="Calibri" w:hAnsi="Times New Roman" w:cs="Times New Roman"/>
          <w:sz w:val="28"/>
          <w:szCs w:val="28"/>
        </w:rPr>
        <w:t>потешку</w:t>
      </w:r>
      <w:proofErr w:type="spellEnd"/>
      <w:r w:rsidRPr="00EC1C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C56" w:rsidRPr="00EC1C56" w:rsidRDefault="00EC1C56" w:rsidP="00EC1C56">
      <w:pPr>
        <w:tabs>
          <w:tab w:val="left" w:pos="123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- Солнышко – ведрышко, выгляни в окошко</w:t>
      </w:r>
    </w:p>
    <w:p w:rsidR="00EC1C56" w:rsidRPr="00EC1C56" w:rsidRDefault="00EC1C56" w:rsidP="00EC1C56">
      <w:pPr>
        <w:tabs>
          <w:tab w:val="left" w:pos="123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Твои детки плачут, по камушкам скачут.</w:t>
      </w:r>
    </w:p>
    <w:p w:rsidR="00EC1C56" w:rsidRPr="00EC1C56" w:rsidRDefault="00EC1C56" w:rsidP="00EC1C56">
      <w:pPr>
        <w:tabs>
          <w:tab w:val="left" w:pos="123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Солнышко – появись, красное – покажись!</w:t>
      </w:r>
    </w:p>
    <w:p w:rsidR="00EC1C56" w:rsidRPr="00EC1C56" w:rsidRDefault="00EC1C56" w:rsidP="00EC1C56">
      <w:pPr>
        <w:tabs>
          <w:tab w:val="left" w:pos="123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Тучка открывается, появляется солнышко, дети радуются.</w:t>
      </w:r>
    </w:p>
    <w:p w:rsidR="00EC1C56" w:rsidRPr="00EC1C56" w:rsidRDefault="00EC1C56" w:rsidP="00EC1C56">
      <w:pPr>
        <w:tabs>
          <w:tab w:val="left" w:pos="123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Воспитатель: Здравствуй, солнышко – </w:t>
      </w:r>
      <w:proofErr w:type="spellStart"/>
      <w:r w:rsidRPr="00EC1C56">
        <w:rPr>
          <w:rFonts w:ascii="Times New Roman" w:eastAsia="Calibri" w:hAnsi="Times New Roman" w:cs="Times New Roman"/>
          <w:sz w:val="28"/>
          <w:szCs w:val="28"/>
        </w:rPr>
        <w:t>колоколнышко</w:t>
      </w:r>
      <w:proofErr w:type="spellEnd"/>
      <w:r w:rsidRPr="00EC1C5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C1C56" w:rsidRPr="00EC1C56" w:rsidRDefault="00EC1C56" w:rsidP="00EC1C56">
      <w:pPr>
        <w:tabs>
          <w:tab w:val="left" w:pos="123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                       Солнце ясное, солнце красное!</w:t>
      </w:r>
    </w:p>
    <w:p w:rsidR="00EC1C56" w:rsidRPr="00EC1C56" w:rsidRDefault="00EC1C56" w:rsidP="00EC1C56">
      <w:pPr>
        <w:tabs>
          <w:tab w:val="left" w:pos="123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Радость-то какая! Отыскали мы с вами солнышко, ребята! Теперь нашим зверям в лесу будет тепло, светло и уютно! </w:t>
      </w:r>
    </w:p>
    <w:p w:rsidR="00EC1C56" w:rsidRPr="00EC1C56" w:rsidRDefault="00EC1C56" w:rsidP="00EC1C56">
      <w:pPr>
        <w:tabs>
          <w:tab w:val="left" w:pos="123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 xml:space="preserve">Давайте поиграем с солнышком. Посмотрите на его лучики. Они все одинаковые?  Почему? Что разного? Покажите самый длинный лучик, самый короткий, самый  широкий. Какого цвета самый узкий лучик? Сколько красных лучиков? Сколько зеленых? </w:t>
      </w:r>
    </w:p>
    <w:p w:rsidR="00EC1C56" w:rsidRPr="00EC1C56" w:rsidRDefault="00EC1C56" w:rsidP="00EC1C56">
      <w:pPr>
        <w:tabs>
          <w:tab w:val="left" w:pos="123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Молодцы ребята! Помогли мы с вами лесным жителям, нашли солнышко? Вам понравилось?</w:t>
      </w:r>
    </w:p>
    <w:p w:rsidR="00EC1C56" w:rsidRPr="00EC1C56" w:rsidRDefault="00EC1C56" w:rsidP="00EC1C56">
      <w:pPr>
        <w:tabs>
          <w:tab w:val="left" w:pos="123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56">
        <w:rPr>
          <w:rFonts w:ascii="Times New Roman" w:eastAsia="Calibri" w:hAnsi="Times New Roman" w:cs="Times New Roman"/>
          <w:sz w:val="28"/>
          <w:szCs w:val="28"/>
        </w:rPr>
        <w:t>Пора возвращаться домой, в группу.</w:t>
      </w: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C56" w:rsidRPr="00EC1C56" w:rsidRDefault="00EC1C56" w:rsidP="00EC1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C56" w:rsidRPr="00EC1C56" w:rsidRDefault="00EC1C56" w:rsidP="00EC1C5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2CB" w:rsidRDefault="006932CB"/>
    <w:sectPr w:rsidR="006932CB" w:rsidSect="0011680C">
      <w:pgSz w:w="11906" w:h="16838"/>
      <w:pgMar w:top="1440" w:right="1080" w:bottom="1440" w:left="1080" w:header="708" w:footer="708" w:gutter="0"/>
      <w:pgBorders w:offsetFrom="page">
        <w:top w:val="sun" w:sz="17" w:space="24" w:color="auto"/>
        <w:left w:val="sun" w:sz="17" w:space="24" w:color="auto"/>
        <w:bottom w:val="sun" w:sz="17" w:space="24" w:color="auto"/>
        <w:right w:val="sun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56"/>
    <w:rsid w:val="006932CB"/>
    <w:rsid w:val="00E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1</cp:revision>
  <dcterms:created xsi:type="dcterms:W3CDTF">2016-02-14T04:49:00Z</dcterms:created>
  <dcterms:modified xsi:type="dcterms:W3CDTF">2016-02-14T04:49:00Z</dcterms:modified>
</cp:coreProperties>
</file>