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46" w:rsidRPr="008072C3" w:rsidRDefault="008072C3" w:rsidP="008072C3">
      <w:pPr>
        <w:jc w:val="center"/>
        <w:rPr>
          <w:szCs w:val="20"/>
        </w:rPr>
      </w:pPr>
      <w:r w:rsidRPr="008072C3">
        <w:rPr>
          <w:szCs w:val="20"/>
        </w:rPr>
        <w:t>Изобразительная деятельность как средство развития творческих способностей дошкольников</w:t>
      </w:r>
      <w:r>
        <w:rPr>
          <w:szCs w:val="20"/>
        </w:rPr>
        <w:t>.</w:t>
      </w:r>
    </w:p>
    <w:p w:rsidR="00922446" w:rsidRPr="008072C3" w:rsidRDefault="00922446" w:rsidP="008072C3">
      <w:pPr>
        <w:ind w:firstLine="6"/>
        <w:jc w:val="center"/>
        <w:rPr>
          <w:szCs w:val="20"/>
        </w:rPr>
      </w:pP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Детское творчество, его влияния на психическое развитие ребенка, формирование креативных способностей является в настоящее время достаточно актуальной темой.</w:t>
      </w:r>
    </w:p>
    <w:p w:rsidR="002B394F" w:rsidRPr="00063C30" w:rsidRDefault="002B394F" w:rsidP="00922446">
      <w:pPr>
        <w:ind w:firstLine="425"/>
        <w:jc w:val="both"/>
        <w:rPr>
          <w:rFonts w:ascii="Arial" w:hAnsi="Arial" w:cs="Arial"/>
          <w:sz w:val="18"/>
          <w:szCs w:val="22"/>
        </w:rPr>
      </w:pPr>
      <w:r w:rsidRPr="00922446">
        <w:rPr>
          <w:rFonts w:ascii="Arial" w:hAnsi="Arial" w:cs="Arial"/>
          <w:sz w:val="22"/>
          <w:szCs w:val="20"/>
        </w:rPr>
        <w:t>Очень часто отечественные ученые, говоря о готовности детей к школе, указывают именно на креативность, на развитие творческого воображения, на развитие эмоционально-личностных качеств будущих школьников.</w:t>
      </w:r>
      <w:r w:rsidR="00063C30" w:rsidRPr="00063C3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63C30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Поэтому</w:t>
      </w:r>
      <w:r w:rsidR="00063C30" w:rsidRPr="00063C3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одной из задач образовательной области «Художественно - эстетическое развитие» во ФГОС дошкольного образования является реализация самостоятельной творческой деятельности детей (изобразительной, конструктивно-модельной, музыкальной и др.). Реализация учебной программы художественно – эстетического развития дошкольников требует от воспитателей постоянного совершенствования своего педагогического мастерства.</w:t>
      </w:r>
      <w:r w:rsidR="00063C30" w:rsidRPr="00063C3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63C30" w:rsidRPr="00063C30">
        <w:rPr>
          <w:rFonts w:ascii="Arial" w:hAnsi="Arial" w:cs="Arial"/>
          <w:color w:val="000000"/>
          <w:sz w:val="22"/>
          <w:shd w:val="clear" w:color="auto" w:fill="FFFFFF"/>
        </w:rPr>
        <w:t>Систематизирующим методом в художественно – эстетической деятельности является выделение трех основных видов художественной деятельности для визуальных пространственных искусств: изобразительного, декоративного и конструктивного. Развитие творческих способностей осуществляется в рисовании, лепке, аппликации, конструировании. Изобразительная деятельность - важнейшее средство художественно-эстетического развития, а так же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 На занятиях рисованием, лепкой, аппликацией у детей воспитывается интерес к художественно-творческой деятельности, желание создать красивое изображение, интереснее придумать его и как можно лучше выполнить. Восприятие и понимание произведений искусства, доступных детям: графики, живописи, скульптуры, архитектуры, произведений народного декоративного творчества - обогащают их представления, позволяют найти разнообразные выразительные решения.</w:t>
      </w:r>
      <w:r w:rsidR="00063C30" w:rsidRPr="00063C30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Работая над проблемой развития детского творчества в художественных видах деятельности, мы ставили задачу, ориентированную на раскрытие личности ребенка, его индивидуальности, развитие его творческого потенциала, умения самовыражаться, что является немаловажным фактором готовности детей к школьному обучению. Активная работа в течение учебного года позволила нам не раз убедиться, что развитие творческих способностей осуществляется лишь в условиях соответствующего, специально организованного обучения, в процессе которого идет постоянное нарастание умений и знаний в области реалистического изображения.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Приобщая детей к миру прекрасного, развивая активный интерес к изобразительной искусству, к музыке, мы старались помочь им в поиске пути через красоту к доброму и духовному. Воспитывая эмоциональное и осознанное отношение к искусству, умение увидеть, услышать, почувствовать и пережить различные эмоциональные состояния, переданные в произведении искусства, мы побуждали детей к новым открытиям, к усвоению социального опыта. Начиная данную работу, мы предполагали, что результатами должны стать: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- активность и самостоятельность детей при решении творческих задач;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- умения находить новые способы для художественного изображения;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- умение передавать в работах свои чувства с помощью различных средств выразительности.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Творческий процесс предполагает наличие следующих слагаемых: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 xml:space="preserve">- развитое художественно-эстетическое воспитание, 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 xml:space="preserve">- способность представлять будущий образ, 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- освоение технических и изобразительных навыков;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 xml:space="preserve">- опыт общения с миром искусства, 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- создать условия для экспериментирования с различными художественными материалами при помощи разнообразных изобразительных технологий.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Исходя из этих положений, нами были поставлены следующие задачи: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-развивать художественное восприятие жизни;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- уточнять представления об окружающем мире;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- создать условия для экспериментирования с различными художественными материалами при помощи разнообразных изобразительных технологий.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lastRenderedPageBreak/>
        <w:t>-развивать творческие способности в процессе изображения предметов. Явлений и состояний окружающего мира, в выборе изобразительных материалов.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В изобразительной деятельности: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- помочь освоить традиционную и нетрадиционную техники изображения разнообразными традиционными и нетрадиционными материалами.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- знакомит с произведениями мастеров живописи и графики, скульптуры.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-научить различать жанры искусства.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- знакомить со средствами художественной выразительности и развивать элементарные умения анализировать их и пользоваться ими;</w:t>
      </w:r>
    </w:p>
    <w:p w:rsidR="006866A5" w:rsidRDefault="002B394F" w:rsidP="006866A5">
      <w:pPr>
        <w:pStyle w:val="a5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</w:rPr>
      </w:pPr>
      <w:r w:rsidRPr="00922446">
        <w:rPr>
          <w:rFonts w:ascii="Arial" w:hAnsi="Arial" w:cs="Arial"/>
          <w:sz w:val="22"/>
          <w:szCs w:val="20"/>
        </w:rPr>
        <w:t>- развивать художественно-эстетический вкус.</w:t>
      </w:r>
      <w:r w:rsidR="006866A5" w:rsidRPr="006866A5">
        <w:rPr>
          <w:rFonts w:ascii="Arial" w:hAnsi="Arial" w:cs="Arial"/>
          <w:color w:val="000000"/>
        </w:rPr>
        <w:t xml:space="preserve"> </w:t>
      </w:r>
    </w:p>
    <w:p w:rsidR="006866A5" w:rsidRPr="006866A5" w:rsidRDefault="006866A5" w:rsidP="006866A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866A5">
        <w:rPr>
          <w:rFonts w:ascii="Arial" w:hAnsi="Arial" w:cs="Arial"/>
          <w:color w:val="000000"/>
          <w:sz w:val="22"/>
          <w:szCs w:val="22"/>
        </w:rPr>
        <w:t xml:space="preserve">         Изобразительная деятельность, пожалуй, единственная область, где в процессе обучения полная свобода не только допустима, но и необходима для развития творческих способностей детей.</w:t>
      </w:r>
    </w:p>
    <w:p w:rsidR="002B394F" w:rsidRPr="006866A5" w:rsidRDefault="006866A5" w:rsidP="006866A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866A5">
        <w:rPr>
          <w:rFonts w:ascii="Arial" w:hAnsi="Arial" w:cs="Arial"/>
          <w:color w:val="000000"/>
          <w:sz w:val="22"/>
          <w:szCs w:val="22"/>
        </w:rPr>
        <w:t>Каждый ребенок, создавая изображение того или иного предмета, передает сюжет, включает свои чувства, понимание того, как оно должно выглядеть. В этом заключается суть детского изобразительного творчества, которое проявляется не только тогда, когда ребенок самостоятельно придумывает тему своего рисунка, лепки, аппликации, но и тогда, когда создает изображение по заданию педагога, определяя композицию, цветовое решение и другие выразительные средства, внося интересные дополнения. Взрослому важен результат деятельности, а для ребенка первостепенное значение имеет сам процесс.</w:t>
      </w:r>
    </w:p>
    <w:p w:rsidR="002B394F" w:rsidRPr="00922446" w:rsidRDefault="002B394F" w:rsidP="006866A5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6866A5">
        <w:rPr>
          <w:rFonts w:ascii="Arial" w:hAnsi="Arial" w:cs="Arial"/>
          <w:sz w:val="22"/>
          <w:szCs w:val="22"/>
        </w:rPr>
        <w:t>При личностно ориентированном взаимодействии взрослого и</w:t>
      </w:r>
      <w:r w:rsidRPr="00922446">
        <w:rPr>
          <w:rFonts w:ascii="Arial" w:hAnsi="Arial" w:cs="Arial"/>
          <w:sz w:val="22"/>
          <w:szCs w:val="20"/>
        </w:rPr>
        <w:t xml:space="preserve"> ребенка несложно достичь творческого отношения к явлениям искусства. Для организации работы важно создать условия, в которых немаловажное значение будет играть специальное оборудование. Потребность в самовыражении посредством художественно-творческой деятельности – это развитие универсальной способности воображения.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Организуя работу в творческой мастерской, воспитатель получает возможность руководить творческим развитием детей.</w:t>
      </w:r>
    </w:p>
    <w:p w:rsidR="006866A5" w:rsidRPr="006866A5" w:rsidRDefault="006866A5" w:rsidP="006866A5">
      <w:pPr>
        <w:pStyle w:val="a5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sz w:val="22"/>
          <w:szCs w:val="20"/>
        </w:rPr>
        <w:t xml:space="preserve">        </w:t>
      </w:r>
      <w:r w:rsidR="002B394F" w:rsidRPr="00922446">
        <w:rPr>
          <w:rFonts w:ascii="Arial" w:hAnsi="Arial" w:cs="Arial"/>
          <w:sz w:val="22"/>
          <w:szCs w:val="20"/>
        </w:rPr>
        <w:t xml:space="preserve">Работая с дошкольниками в соответствии с современными требованиями к организации воспитательно-образовательного процесса, </w:t>
      </w:r>
      <w:r>
        <w:rPr>
          <w:rFonts w:ascii="Arial" w:hAnsi="Arial" w:cs="Arial"/>
          <w:sz w:val="22"/>
          <w:szCs w:val="20"/>
        </w:rPr>
        <w:t>мы старались применять</w:t>
      </w:r>
      <w:r w:rsidR="002B394F" w:rsidRPr="00922446">
        <w:rPr>
          <w:rFonts w:ascii="Arial" w:hAnsi="Arial" w:cs="Arial"/>
          <w:sz w:val="22"/>
          <w:szCs w:val="20"/>
        </w:rPr>
        <w:t xml:space="preserve"> новы</w:t>
      </w:r>
      <w:r>
        <w:rPr>
          <w:rFonts w:ascii="Arial" w:hAnsi="Arial" w:cs="Arial"/>
          <w:sz w:val="22"/>
          <w:szCs w:val="20"/>
        </w:rPr>
        <w:t xml:space="preserve">е </w:t>
      </w:r>
      <w:r w:rsidR="002B394F" w:rsidRPr="00922446">
        <w:rPr>
          <w:rFonts w:ascii="Arial" w:hAnsi="Arial" w:cs="Arial"/>
          <w:sz w:val="22"/>
          <w:szCs w:val="20"/>
        </w:rPr>
        <w:t>педагогически</w:t>
      </w:r>
      <w:r>
        <w:rPr>
          <w:rFonts w:ascii="Arial" w:hAnsi="Arial" w:cs="Arial"/>
          <w:sz w:val="22"/>
          <w:szCs w:val="20"/>
        </w:rPr>
        <w:t>е</w:t>
      </w:r>
      <w:r w:rsidR="002B394F" w:rsidRPr="00922446">
        <w:rPr>
          <w:rFonts w:ascii="Arial" w:hAnsi="Arial" w:cs="Arial"/>
          <w:sz w:val="22"/>
          <w:szCs w:val="20"/>
        </w:rPr>
        <w:t xml:space="preserve"> технологи</w:t>
      </w:r>
      <w:r>
        <w:rPr>
          <w:rFonts w:ascii="Arial" w:hAnsi="Arial" w:cs="Arial"/>
          <w:sz w:val="22"/>
          <w:szCs w:val="20"/>
        </w:rPr>
        <w:t>и</w:t>
      </w:r>
      <w:r w:rsidR="002B394F" w:rsidRPr="00922446">
        <w:rPr>
          <w:rFonts w:ascii="Arial" w:hAnsi="Arial" w:cs="Arial"/>
          <w:sz w:val="22"/>
          <w:szCs w:val="20"/>
        </w:rPr>
        <w:t>.</w:t>
      </w:r>
      <w:r w:rsidRPr="006866A5">
        <w:rPr>
          <w:rFonts w:ascii="Arial" w:hAnsi="Arial" w:cs="Arial"/>
          <w:color w:val="000000"/>
        </w:rPr>
        <w:t xml:space="preserve"> </w:t>
      </w:r>
      <w:r w:rsidRPr="006866A5">
        <w:rPr>
          <w:rFonts w:ascii="Arial" w:hAnsi="Arial" w:cs="Arial"/>
          <w:color w:val="000000"/>
          <w:sz w:val="22"/>
        </w:rPr>
        <w:t>Все формы организации изобразительной деятельности предполагают активное использование современных аудиовизуальных средств обучения и новых информационных технологий. Работа в данном направлении мы в первую очередь реализовали, просветительскую работу с родителями, создали соответствующую предметно-пространственную среду в соответствии с требованиями метода проектов.</w:t>
      </w:r>
    </w:p>
    <w:p w:rsidR="006866A5" w:rsidRPr="006866A5" w:rsidRDefault="006866A5" w:rsidP="006866A5">
      <w:pPr>
        <w:pStyle w:val="a5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6"/>
          <w:szCs w:val="18"/>
        </w:rPr>
      </w:pPr>
      <w:r w:rsidRPr="006866A5">
        <w:rPr>
          <w:rFonts w:ascii="Arial" w:hAnsi="Arial" w:cs="Arial"/>
          <w:color w:val="000000"/>
          <w:sz w:val="22"/>
        </w:rPr>
        <w:t>В работе по  изобразительной деятельности с детьми придерживались следующих  условий:</w:t>
      </w:r>
    </w:p>
    <w:p w:rsidR="006866A5" w:rsidRPr="006866A5" w:rsidRDefault="006866A5" w:rsidP="006866A5">
      <w:pPr>
        <w:pStyle w:val="a5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6"/>
          <w:szCs w:val="18"/>
        </w:rPr>
      </w:pPr>
      <w:r w:rsidRPr="006866A5">
        <w:rPr>
          <w:rFonts w:ascii="Arial" w:hAnsi="Arial" w:cs="Arial"/>
          <w:color w:val="000000"/>
          <w:sz w:val="22"/>
        </w:rPr>
        <w:t>• организация  предметно-развивающей среды;</w:t>
      </w:r>
    </w:p>
    <w:p w:rsidR="006866A5" w:rsidRPr="006866A5" w:rsidRDefault="006866A5" w:rsidP="006866A5">
      <w:pPr>
        <w:pStyle w:val="a5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6"/>
          <w:szCs w:val="18"/>
        </w:rPr>
      </w:pPr>
      <w:r w:rsidRPr="006866A5">
        <w:rPr>
          <w:rFonts w:ascii="Arial" w:hAnsi="Arial" w:cs="Arial"/>
          <w:color w:val="000000"/>
          <w:sz w:val="22"/>
        </w:rPr>
        <w:t>• создание ситуации успеха;</w:t>
      </w:r>
    </w:p>
    <w:p w:rsidR="006866A5" w:rsidRPr="006866A5" w:rsidRDefault="006866A5" w:rsidP="006866A5">
      <w:pPr>
        <w:pStyle w:val="a5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6"/>
          <w:szCs w:val="18"/>
        </w:rPr>
      </w:pPr>
      <w:r w:rsidRPr="006866A5">
        <w:rPr>
          <w:rFonts w:ascii="Arial" w:hAnsi="Arial" w:cs="Arial"/>
          <w:color w:val="000000"/>
          <w:sz w:val="22"/>
        </w:rPr>
        <w:t>• сочетание индивидуальных и коллективных видов работы;</w:t>
      </w:r>
    </w:p>
    <w:p w:rsidR="006866A5" w:rsidRPr="006866A5" w:rsidRDefault="006866A5" w:rsidP="006866A5">
      <w:pPr>
        <w:pStyle w:val="a5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6"/>
          <w:szCs w:val="18"/>
        </w:rPr>
      </w:pPr>
      <w:r w:rsidRPr="006866A5">
        <w:rPr>
          <w:rFonts w:ascii="Arial" w:hAnsi="Arial" w:cs="Arial"/>
          <w:color w:val="000000"/>
          <w:sz w:val="22"/>
        </w:rPr>
        <w:t>• выстраивание на занятии игрового сюжета;</w:t>
      </w:r>
    </w:p>
    <w:p w:rsidR="006866A5" w:rsidRPr="006866A5" w:rsidRDefault="006866A5" w:rsidP="006866A5">
      <w:pPr>
        <w:pStyle w:val="a5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6"/>
          <w:szCs w:val="18"/>
        </w:rPr>
      </w:pPr>
      <w:r w:rsidRPr="006866A5">
        <w:rPr>
          <w:rFonts w:ascii="Arial" w:hAnsi="Arial" w:cs="Arial"/>
          <w:color w:val="000000"/>
          <w:sz w:val="22"/>
        </w:rPr>
        <w:t>• создание ситуации творческого поиска;</w:t>
      </w:r>
    </w:p>
    <w:p w:rsidR="006866A5" w:rsidRPr="006866A5" w:rsidRDefault="006866A5" w:rsidP="006866A5">
      <w:pPr>
        <w:pStyle w:val="a5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6"/>
          <w:szCs w:val="18"/>
        </w:rPr>
      </w:pPr>
      <w:r w:rsidRPr="006866A5">
        <w:rPr>
          <w:rFonts w:ascii="Arial" w:hAnsi="Arial" w:cs="Arial"/>
          <w:color w:val="000000"/>
          <w:sz w:val="22"/>
        </w:rPr>
        <w:t>• стимулирование детского творчества занимательным содержанием;</w:t>
      </w:r>
    </w:p>
    <w:p w:rsidR="006866A5" w:rsidRPr="006866A5" w:rsidRDefault="006866A5" w:rsidP="006866A5">
      <w:pPr>
        <w:pStyle w:val="a5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6"/>
          <w:szCs w:val="18"/>
        </w:rPr>
      </w:pPr>
      <w:r w:rsidRPr="006866A5">
        <w:rPr>
          <w:rFonts w:ascii="Arial" w:hAnsi="Arial" w:cs="Arial"/>
          <w:color w:val="000000"/>
          <w:sz w:val="22"/>
        </w:rPr>
        <w:t>• применение разнообразных художественных материалов и техник;</w:t>
      </w:r>
    </w:p>
    <w:p w:rsidR="006866A5" w:rsidRPr="006866A5" w:rsidRDefault="006866A5" w:rsidP="006866A5">
      <w:pPr>
        <w:pStyle w:val="a5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6"/>
          <w:szCs w:val="18"/>
        </w:rPr>
      </w:pPr>
      <w:r w:rsidRPr="006866A5">
        <w:rPr>
          <w:rFonts w:ascii="Arial" w:hAnsi="Arial" w:cs="Arial"/>
          <w:color w:val="000000"/>
          <w:sz w:val="22"/>
        </w:rPr>
        <w:t>• наличие творческих заданий;</w:t>
      </w:r>
    </w:p>
    <w:p w:rsidR="006866A5" w:rsidRPr="006866A5" w:rsidRDefault="006866A5" w:rsidP="006866A5">
      <w:pPr>
        <w:pStyle w:val="a5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6"/>
          <w:szCs w:val="18"/>
        </w:rPr>
      </w:pPr>
      <w:r w:rsidRPr="006866A5">
        <w:rPr>
          <w:rFonts w:ascii="Arial" w:hAnsi="Arial" w:cs="Arial"/>
          <w:color w:val="000000"/>
          <w:sz w:val="22"/>
        </w:rPr>
        <w:t>• проведение наблюдений перед рисованием с натуры;</w:t>
      </w:r>
    </w:p>
    <w:p w:rsidR="006866A5" w:rsidRPr="006866A5" w:rsidRDefault="006866A5" w:rsidP="006866A5">
      <w:pPr>
        <w:pStyle w:val="a5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6"/>
          <w:szCs w:val="18"/>
        </w:rPr>
      </w:pPr>
      <w:r w:rsidRPr="006866A5">
        <w:rPr>
          <w:rFonts w:ascii="Arial" w:hAnsi="Arial" w:cs="Arial"/>
          <w:color w:val="000000"/>
          <w:sz w:val="22"/>
        </w:rPr>
        <w:t>• интеграция различных видов искусства;</w:t>
      </w:r>
    </w:p>
    <w:p w:rsidR="002B394F" w:rsidRPr="006866A5" w:rsidRDefault="006866A5" w:rsidP="006866A5">
      <w:pPr>
        <w:pStyle w:val="a5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6"/>
          <w:szCs w:val="18"/>
        </w:rPr>
      </w:pPr>
      <w:r w:rsidRPr="006866A5">
        <w:rPr>
          <w:rFonts w:ascii="Arial" w:hAnsi="Arial" w:cs="Arial"/>
          <w:color w:val="000000"/>
          <w:sz w:val="22"/>
        </w:rPr>
        <w:t>• обеспечение позитивного отношения семьи к творчеству ребенка.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Средства, которые мы выбрали для реализации наших задач, носили самый разнообразный характер. Это были традиционные фронтальные занятия с использованием нетрадиционных новейших технологий в изобразительной деятельности, кружковая работа, самостоятельная продуктивная деятельность детей, нетрадиционные музыкальные занятия и музыкальные гостиные, интегрированные занятия, работа в театральной мастерской, праздники, развлечения, вечера досуга и т.д.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 xml:space="preserve">Методика работы строилась таким образом, чтобы средствами искусства нацеливать детей на поисковую деятельность, так как именно в ней формируются и проявляются креативные способности. Процесс поиска, детское экспериментирование, </w:t>
      </w:r>
      <w:r w:rsidRPr="00922446">
        <w:rPr>
          <w:rFonts w:ascii="Arial" w:hAnsi="Arial" w:cs="Arial"/>
          <w:sz w:val="22"/>
          <w:szCs w:val="20"/>
        </w:rPr>
        <w:lastRenderedPageBreak/>
        <w:t>изобретательность, игра с изобразительными материалами позволили обогатить чувственное познание мира, активизировать чувственное восприятие детей.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В разнообразной художественной деятельности мы создавали ситуации, в которых детям приходилось производить как можно больше проб, направленных на решение нового, необычного, тем самым формируя любознательность, активное отношение к окружающему, обогащая детский опыт.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Понимая, что у дошкольников в силу неразвитости мелкой моторики пальцев рук, изобразительные навыки очень скудны, мы предлагали детям системы творче</w:t>
      </w:r>
      <w:r w:rsidR="00226FC3">
        <w:rPr>
          <w:rFonts w:ascii="Arial" w:hAnsi="Arial" w:cs="Arial"/>
          <w:sz w:val="22"/>
          <w:szCs w:val="20"/>
        </w:rPr>
        <w:t>ских игр-занятий, игр-фантазий,</w:t>
      </w:r>
      <w:r w:rsidRPr="00922446">
        <w:rPr>
          <w:rFonts w:ascii="Arial" w:hAnsi="Arial" w:cs="Arial"/>
          <w:sz w:val="22"/>
          <w:szCs w:val="20"/>
        </w:rPr>
        <w:t xml:space="preserve"> которые позволили быстро, легко, а главное в увлекательной для детей форме развить «легкость», «память», «точность», «смелость» руки, одновременно развивая речь, чувства, умение размышлять.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Использование разнообразных изобразительных новейших технологий позволили нам сориентировать детей на положительную результативность их деятельности, рисунки, поделки всегда получались, и образы всегда были разнообразны.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Синтез видов искусств: музыкального и изобразительного, позволяли детям сравнивать, сопоставлять различное эмоционально-образное содержание произведений искусства. Характер музыки побуждал детей искать возможности самостоятельно, через пластику, интонацию, танец, передавать это эмоциональное состояние, а затем отображать в своей художественно-практической деятельности - в рисовании, лепке, художественном труде. Все это позволило подвести детей к целостному осмыслению, восприятию конкретных явлений, событий, гаммы чувств.</w:t>
      </w:r>
    </w:p>
    <w:p w:rsidR="00226FC3" w:rsidRPr="00226FC3" w:rsidRDefault="002B394F" w:rsidP="00226FC3">
      <w:pPr>
        <w:pStyle w:val="a5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6"/>
          <w:szCs w:val="18"/>
        </w:rPr>
      </w:pPr>
      <w:r w:rsidRPr="00922446">
        <w:rPr>
          <w:rFonts w:ascii="Arial" w:hAnsi="Arial" w:cs="Arial"/>
          <w:sz w:val="22"/>
          <w:szCs w:val="20"/>
        </w:rPr>
        <w:t>Таким образом, наша работа позволила нам сделать следующий вывод: развитие творческих способностей в процессе художественной деятельности формируют такие важные личностные качества, как самостоятельность, инициативность, творческую активность. Все эти качества, по нашему мнению, очень важны для успешного обучения детей в школе.</w:t>
      </w:r>
      <w:r w:rsidR="00226FC3" w:rsidRPr="00226FC3">
        <w:rPr>
          <w:rFonts w:ascii="Arial" w:hAnsi="Arial" w:cs="Arial"/>
          <w:color w:val="000000"/>
        </w:rPr>
        <w:t xml:space="preserve"> </w:t>
      </w:r>
      <w:r w:rsidR="00226FC3" w:rsidRPr="00226FC3">
        <w:rPr>
          <w:rFonts w:ascii="Arial" w:hAnsi="Arial" w:cs="Arial"/>
          <w:color w:val="000000"/>
          <w:sz w:val="22"/>
        </w:rPr>
        <w:t>Новые технологические приемы работы позволяют развить фантазию ребенка, создать в его воображении более яркие образы, развить инициативу, эмоционально – волевую среду, позволяющую смело воплощать собственные замыслы.</w:t>
      </w:r>
    </w:p>
    <w:p w:rsidR="00226FC3" w:rsidRPr="00226FC3" w:rsidRDefault="00226FC3" w:rsidP="00226FC3">
      <w:pPr>
        <w:pStyle w:val="a5"/>
        <w:shd w:val="clear" w:color="auto" w:fill="FFFFFF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22"/>
        </w:rPr>
        <w:t xml:space="preserve">         </w:t>
      </w:r>
      <w:r w:rsidRPr="00226FC3">
        <w:rPr>
          <w:rFonts w:ascii="Arial" w:hAnsi="Arial" w:cs="Arial"/>
          <w:color w:val="000000"/>
          <w:sz w:val="22"/>
        </w:rPr>
        <w:t>Таким образом, хочется сказать, что для организации изобразительной деятельности в ДОУ необходимо выполнение специальных условий, использование разнообразных методов и приемов и форм работы.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  <w:r w:rsidRPr="00922446">
        <w:rPr>
          <w:rFonts w:ascii="Arial" w:hAnsi="Arial" w:cs="Arial"/>
          <w:sz w:val="22"/>
          <w:szCs w:val="20"/>
        </w:rPr>
        <w:t>.</w:t>
      </w:r>
    </w:p>
    <w:p w:rsidR="002B394F" w:rsidRPr="00922446" w:rsidRDefault="002B394F" w:rsidP="00922446">
      <w:pPr>
        <w:ind w:firstLine="425"/>
        <w:jc w:val="both"/>
        <w:rPr>
          <w:rFonts w:ascii="Arial" w:hAnsi="Arial" w:cs="Arial"/>
          <w:sz w:val="22"/>
          <w:szCs w:val="20"/>
        </w:rPr>
      </w:pPr>
    </w:p>
    <w:p w:rsidR="002B394F" w:rsidRPr="00922446" w:rsidRDefault="002B394F" w:rsidP="00922446">
      <w:pPr>
        <w:jc w:val="both"/>
        <w:rPr>
          <w:rFonts w:ascii="Arial" w:hAnsi="Arial" w:cs="Arial"/>
          <w:sz w:val="32"/>
        </w:rPr>
      </w:pPr>
    </w:p>
    <w:p w:rsidR="002B394F" w:rsidRPr="00922446" w:rsidRDefault="002B394F" w:rsidP="00922446">
      <w:pPr>
        <w:jc w:val="both"/>
        <w:rPr>
          <w:rFonts w:ascii="Arial" w:hAnsi="Arial" w:cs="Arial"/>
          <w:sz w:val="32"/>
        </w:rPr>
      </w:pPr>
    </w:p>
    <w:sectPr w:rsidR="002B394F" w:rsidRPr="00922446" w:rsidSect="00A172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42E" w:rsidRDefault="00E7242E" w:rsidP="002B394F">
      <w:r>
        <w:separator/>
      </w:r>
    </w:p>
  </w:endnote>
  <w:endnote w:type="continuationSeparator" w:id="1">
    <w:p w:rsidR="00E7242E" w:rsidRDefault="00E7242E" w:rsidP="002B3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42E" w:rsidRDefault="00E7242E" w:rsidP="002B394F">
      <w:r>
        <w:separator/>
      </w:r>
    </w:p>
  </w:footnote>
  <w:footnote w:type="continuationSeparator" w:id="1">
    <w:p w:rsidR="00E7242E" w:rsidRDefault="00E7242E" w:rsidP="002B3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94F"/>
    <w:rsid w:val="00063C30"/>
    <w:rsid w:val="000D3AD8"/>
    <w:rsid w:val="00226FC3"/>
    <w:rsid w:val="002B394F"/>
    <w:rsid w:val="003A60FB"/>
    <w:rsid w:val="006866A5"/>
    <w:rsid w:val="00771FB8"/>
    <w:rsid w:val="008072C3"/>
    <w:rsid w:val="008F098E"/>
    <w:rsid w:val="00922446"/>
    <w:rsid w:val="00A172D6"/>
    <w:rsid w:val="00B11D83"/>
    <w:rsid w:val="00D55D2C"/>
    <w:rsid w:val="00E7242E"/>
    <w:rsid w:val="00EC562A"/>
    <w:rsid w:val="00F8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4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B39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B394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3C30"/>
  </w:style>
  <w:style w:type="paragraph" w:styleId="a5">
    <w:name w:val="Normal (Web)"/>
    <w:basedOn w:val="a"/>
    <w:uiPriority w:val="99"/>
    <w:unhideWhenUsed/>
    <w:rsid w:val="00226F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226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2015-12-05T13:23:00Z</dcterms:created>
  <dcterms:modified xsi:type="dcterms:W3CDTF">2015-12-06T17:39:00Z</dcterms:modified>
</cp:coreProperties>
</file>