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5F" w:rsidRPr="00935175" w:rsidRDefault="00572613" w:rsidP="00935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75">
        <w:rPr>
          <w:rFonts w:ascii="Times New Roman" w:hAnsi="Times New Roman" w:cs="Times New Roman"/>
          <w:b/>
          <w:sz w:val="28"/>
          <w:szCs w:val="28"/>
        </w:rPr>
        <w:t xml:space="preserve">Тема: «Воспитание патриотизма у учащихся МБОУ «Гимназия № 24» через реализацию проекта «Тимуровцы </w:t>
      </w:r>
      <w:r w:rsidRPr="00935175">
        <w:rPr>
          <w:rFonts w:ascii="Times New Roman" w:hAnsi="Times New Roman" w:cs="Times New Roman"/>
          <w:b/>
          <w:sz w:val="28"/>
          <w:szCs w:val="28"/>
          <w:lang w:val="en-US"/>
        </w:rPr>
        <w:t>XXI</w:t>
      </w:r>
      <w:r w:rsidRPr="00935175">
        <w:rPr>
          <w:rFonts w:ascii="Times New Roman" w:hAnsi="Times New Roman" w:cs="Times New Roman"/>
          <w:b/>
          <w:sz w:val="28"/>
          <w:szCs w:val="28"/>
        </w:rPr>
        <w:t xml:space="preserve"> века»</w:t>
      </w:r>
    </w:p>
    <w:p w:rsidR="00572613" w:rsidRPr="00935175" w:rsidRDefault="00572613" w:rsidP="0093517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35175">
        <w:rPr>
          <w:rFonts w:ascii="Times New Roman" w:hAnsi="Times New Roman" w:cs="Times New Roman"/>
          <w:sz w:val="28"/>
          <w:szCs w:val="28"/>
        </w:rPr>
        <w:t xml:space="preserve">Я работаю в МБОУ «Гимназия № 24» преподавателем-организатором ОБЖ. Но, помимо основной должности, я ещё являюсь классным руководителем 9 в класса. </w:t>
      </w:r>
    </w:p>
    <w:p w:rsidR="00572613" w:rsidRPr="00547716" w:rsidRDefault="00572613" w:rsidP="009351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sz w:val="28"/>
          <w:szCs w:val="28"/>
        </w:rPr>
        <w:t>Современный классный руководитель – настоящий воспитатель человеческих душ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7716">
        <w:rPr>
          <w:rFonts w:ascii="Times New Roman" w:hAnsi="Times New Roman" w:cs="Times New Roman"/>
          <w:sz w:val="28"/>
          <w:szCs w:val="28"/>
        </w:rPr>
        <w:t xml:space="preserve"> Это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547716">
        <w:rPr>
          <w:rFonts w:ascii="Times New Roman" w:hAnsi="Times New Roman" w:cs="Times New Roman"/>
          <w:sz w:val="28"/>
          <w:szCs w:val="28"/>
        </w:rPr>
        <w:t xml:space="preserve">, открытый для всего нового, способный ответить на вызовы времени, склонный к разумному риску, деятельный, обладающий аналитическими способностями и всегда нацеленный на саморазвитие. Современный классный руководитель –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547716">
        <w:rPr>
          <w:rFonts w:ascii="Times New Roman" w:hAnsi="Times New Roman" w:cs="Times New Roman"/>
          <w:sz w:val="28"/>
          <w:szCs w:val="28"/>
        </w:rPr>
        <w:t xml:space="preserve"> думающий, сомневающийся, задающий вопросы и ищущий ответы.  </w:t>
      </w:r>
    </w:p>
    <w:p w:rsidR="00572613" w:rsidRPr="00547716" w:rsidRDefault="00572613" w:rsidP="00935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sz w:val="28"/>
          <w:szCs w:val="28"/>
        </w:rPr>
        <w:t xml:space="preserve">  </w:t>
      </w:r>
      <w:r w:rsidRPr="00547716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47716">
        <w:rPr>
          <w:rFonts w:ascii="Times New Roman" w:hAnsi="Times New Roman" w:cs="Times New Roman"/>
          <w:sz w:val="28"/>
          <w:szCs w:val="28"/>
        </w:rPr>
        <w:t xml:space="preserve"> первых дней работы с классным коллективом в гимназии мне хотелось воспитать в своих учениках не только внимательных слушателей, но и активных собеседников, думающих, умеющих решать проблемы и задавать вопросы. Иметь свой взгляд на любой вопрос, отстаивать свою позицию уверенно и корректно по отношению к окружающим.</w:t>
      </w:r>
    </w:p>
    <w:p w:rsidR="00572613" w:rsidRPr="00547716" w:rsidRDefault="00572613" w:rsidP="0093517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sz w:val="28"/>
          <w:szCs w:val="28"/>
        </w:rPr>
        <w:t xml:space="preserve">  </w:t>
      </w:r>
      <w:r w:rsidRPr="00547716">
        <w:rPr>
          <w:rFonts w:ascii="Times New Roman" w:hAnsi="Times New Roman" w:cs="Times New Roman"/>
          <w:sz w:val="28"/>
          <w:szCs w:val="28"/>
        </w:rPr>
        <w:tab/>
        <w:t xml:space="preserve"> Я – учитель, друг и наставник, несущий </w:t>
      </w:r>
      <w:proofErr w:type="gramStart"/>
      <w:r w:rsidRPr="00547716">
        <w:rPr>
          <w:rFonts w:ascii="Times New Roman" w:hAnsi="Times New Roman" w:cs="Times New Roman"/>
          <w:sz w:val="28"/>
          <w:szCs w:val="28"/>
        </w:rPr>
        <w:t>ответственность  за</w:t>
      </w:r>
      <w:proofErr w:type="gramEnd"/>
      <w:r w:rsidRPr="00547716">
        <w:rPr>
          <w:rFonts w:ascii="Times New Roman" w:hAnsi="Times New Roman" w:cs="Times New Roman"/>
          <w:sz w:val="28"/>
          <w:szCs w:val="28"/>
        </w:rPr>
        <w:t xml:space="preserve"> воспитание детей вместе с их родителями. Об этом я помню каждый день. У меня впереди сто дорог, сто дверей, за каждой из них новая жизнь, которую я смогу прожить вместе с моими учениками.</w:t>
      </w:r>
    </w:p>
    <w:p w:rsidR="00572613" w:rsidRPr="00603B6E" w:rsidRDefault="00572613" w:rsidP="00935175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7716">
        <w:rPr>
          <w:rFonts w:ascii="Times New Roman" w:hAnsi="Times New Roman" w:cs="Times New Roman"/>
          <w:sz w:val="28"/>
          <w:szCs w:val="28"/>
        </w:rPr>
        <w:t xml:space="preserve">Я строю свою воспитательную работу по </w:t>
      </w:r>
      <w:r w:rsidRPr="00603B6E">
        <w:rPr>
          <w:rFonts w:ascii="Times New Roman" w:hAnsi="Times New Roman" w:cs="Times New Roman"/>
          <w:b/>
          <w:sz w:val="28"/>
          <w:szCs w:val="28"/>
        </w:rPr>
        <w:t>принципу «классный руководитель – социальный организатор»</w:t>
      </w:r>
      <w:r w:rsidRPr="00547716">
        <w:rPr>
          <w:rFonts w:ascii="Times New Roman" w:hAnsi="Times New Roman" w:cs="Times New Roman"/>
          <w:sz w:val="28"/>
          <w:szCs w:val="28"/>
        </w:rPr>
        <w:t xml:space="preserve">, то есть я стремлюсь </w:t>
      </w:r>
      <w:r w:rsidRPr="00603B6E">
        <w:rPr>
          <w:rFonts w:ascii="Times New Roman" w:hAnsi="Times New Roman" w:cs="Times New Roman"/>
          <w:b/>
          <w:sz w:val="28"/>
          <w:szCs w:val="28"/>
        </w:rPr>
        <w:t>увлечь детей социально-направленной деятельностью, развиваю в ребятах социальные интересы и стремления, ориентирую их на участие в социальных проектах и других общественно-полезных делах.</w:t>
      </w:r>
    </w:p>
    <w:p w:rsidR="00572613" w:rsidRPr="00547716" w:rsidRDefault="00572613" w:rsidP="009351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sz w:val="28"/>
          <w:szCs w:val="28"/>
        </w:rPr>
        <w:t>Поэтому, я поставила перед собой следующую цель:</w:t>
      </w:r>
    </w:p>
    <w:p w:rsidR="00572613" w:rsidRPr="00547716" w:rsidRDefault="00572613" w:rsidP="00935175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477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</w:t>
      </w:r>
      <w:r w:rsidRPr="005477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383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547716">
        <w:rPr>
          <w:rFonts w:ascii="Times New Roman" w:hAnsi="Times New Roman" w:cs="Times New Roman"/>
          <w:bCs/>
          <w:sz w:val="28"/>
          <w:szCs w:val="28"/>
        </w:rPr>
        <w:t xml:space="preserve">азвитие социальной активности и компетентности школьников, стремящихся вносить свой вклад в улучшение социума (гимназии, вне школьной социальной среды) через реализацию проекта «Тимуровцы </w:t>
      </w:r>
      <w:r w:rsidRPr="00547716">
        <w:rPr>
          <w:rFonts w:ascii="Times New Roman" w:hAnsi="Times New Roman" w:cs="Times New Roman"/>
          <w:bCs/>
          <w:sz w:val="28"/>
          <w:szCs w:val="28"/>
          <w:lang w:val="en-US"/>
        </w:rPr>
        <w:t>XXI</w:t>
      </w:r>
      <w:r w:rsidRPr="00547716">
        <w:rPr>
          <w:rFonts w:ascii="Times New Roman" w:hAnsi="Times New Roman" w:cs="Times New Roman"/>
          <w:bCs/>
          <w:sz w:val="28"/>
          <w:szCs w:val="28"/>
        </w:rPr>
        <w:t xml:space="preserve"> века».</w:t>
      </w:r>
    </w:p>
    <w:p w:rsidR="00572613" w:rsidRPr="00547716" w:rsidRDefault="00572613" w:rsidP="00935175">
      <w:pPr>
        <w:tabs>
          <w:tab w:val="right" w:pos="9638"/>
        </w:tabs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bCs/>
          <w:sz w:val="28"/>
          <w:szCs w:val="28"/>
        </w:rPr>
        <w:t xml:space="preserve">Исходя из данной цели, я поставила перед собой следующие </w:t>
      </w:r>
      <w:r w:rsidRPr="00383C70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547716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572613" w:rsidRPr="00383C70" w:rsidRDefault="00572613" w:rsidP="009351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Познакомить учащихся класса с проектом </w:t>
      </w:r>
      <w:r w:rsidRPr="00594F7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«Тимуровцы 21 века»,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направленного на формирование нравственных качеств личности через включение их в социально-значимую деятельность гражданско-патриотической и духовно-нравственной направленности;</w:t>
      </w:r>
    </w:p>
    <w:p w:rsidR="00572613" w:rsidRPr="00383C70" w:rsidRDefault="00572613" w:rsidP="009351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Провести сопутствующие диагностики;</w:t>
      </w:r>
    </w:p>
    <w:p w:rsidR="00572613" w:rsidRPr="00383C70" w:rsidRDefault="00572613" w:rsidP="009351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 основании диагностик вовлечь учащихся в проект патриотической направленности;</w:t>
      </w:r>
    </w:p>
    <w:p w:rsidR="00572613" w:rsidRDefault="00572613" w:rsidP="009351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83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Способствовать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формированию мысли о том, что человеческая доброта, милосердие, забота, умение радоваться и переживать за других людей и составляет основу человеческого счастья;</w:t>
      </w:r>
    </w:p>
    <w:p w:rsidR="00572613" w:rsidRPr="00383C70" w:rsidRDefault="00572613" w:rsidP="0093517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Увеличить численность тимуровского отряда путем вовлечения учащихся младших классов через проектную деятельность «Тимуровцы 21 века», организаторами которой станут учащиеся 8 класса «В» (на 3 году реализации проекта)</w:t>
      </w:r>
      <w:r w:rsidRPr="00383C7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72613" w:rsidRPr="00547716" w:rsidRDefault="00572613" w:rsidP="0093517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sz w:val="28"/>
          <w:szCs w:val="28"/>
        </w:rPr>
        <w:t>Для того чтобы данный проект был реализован в полной мере</w:t>
      </w:r>
      <w:r>
        <w:rPr>
          <w:rFonts w:ascii="Times New Roman" w:hAnsi="Times New Roman" w:cs="Times New Roman"/>
          <w:sz w:val="28"/>
          <w:szCs w:val="28"/>
        </w:rPr>
        <w:t xml:space="preserve"> (проект долгосрочный,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года)</w:t>
      </w:r>
      <w:r w:rsidRPr="00547716">
        <w:rPr>
          <w:rFonts w:ascii="Times New Roman" w:hAnsi="Times New Roman" w:cs="Times New Roman"/>
          <w:sz w:val="28"/>
          <w:szCs w:val="28"/>
        </w:rPr>
        <w:t>, свою работу я построила следующим образом:</w:t>
      </w:r>
    </w:p>
    <w:p w:rsidR="00572613" w:rsidRPr="00547716" w:rsidRDefault="00572613" w:rsidP="009351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диагностики в 6 классе (в 2012-2013 учебном году стала классным руководителем в 6 «В»). </w:t>
      </w:r>
      <w:r w:rsidRPr="00547716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>
        <w:rPr>
          <w:rFonts w:ascii="Times New Roman" w:hAnsi="Times New Roman" w:cs="Times New Roman"/>
          <w:sz w:val="28"/>
          <w:szCs w:val="28"/>
        </w:rPr>
        <w:t xml:space="preserve">позволила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выявить  приоритетное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Pr="00547716">
        <w:rPr>
          <w:rFonts w:ascii="Times New Roman" w:hAnsi="Times New Roman" w:cs="Times New Roman"/>
          <w:sz w:val="28"/>
          <w:szCs w:val="28"/>
        </w:rPr>
        <w:t xml:space="preserve"> </w:t>
      </w:r>
      <w:r w:rsidRPr="00603B6E">
        <w:rPr>
          <w:rFonts w:ascii="Times New Roman" w:hAnsi="Times New Roman" w:cs="Times New Roman"/>
          <w:b/>
          <w:sz w:val="28"/>
          <w:szCs w:val="28"/>
        </w:rPr>
        <w:t>(патриотическое)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16">
        <w:rPr>
          <w:rFonts w:ascii="Times New Roman" w:hAnsi="Times New Roman" w:cs="Times New Roman"/>
          <w:sz w:val="28"/>
          <w:szCs w:val="28"/>
        </w:rPr>
        <w:t>воспитательной работы.</w:t>
      </w:r>
    </w:p>
    <w:p w:rsidR="00572613" w:rsidRPr="00547716" w:rsidRDefault="00572613" w:rsidP="009351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диагностики, позволяющей определить </w:t>
      </w:r>
      <w:r w:rsidRPr="00603B6E">
        <w:rPr>
          <w:rFonts w:ascii="Times New Roman" w:hAnsi="Times New Roman" w:cs="Times New Roman"/>
          <w:b/>
          <w:sz w:val="28"/>
          <w:szCs w:val="28"/>
        </w:rPr>
        <w:t>приоритетные формы</w:t>
      </w:r>
      <w:r>
        <w:rPr>
          <w:rFonts w:ascii="Times New Roman" w:hAnsi="Times New Roman" w:cs="Times New Roman"/>
          <w:sz w:val="28"/>
          <w:szCs w:val="28"/>
        </w:rPr>
        <w:t xml:space="preserve"> по развитию направления патриотической работы.  </w:t>
      </w:r>
    </w:p>
    <w:p w:rsidR="00572613" w:rsidRPr="00547716" w:rsidRDefault="00572613" w:rsidP="009351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написания </w:t>
      </w:r>
      <w:r w:rsidRPr="00603B6E">
        <w:rPr>
          <w:rFonts w:ascii="Times New Roman" w:hAnsi="Times New Roman" w:cs="Times New Roman"/>
          <w:b/>
          <w:sz w:val="28"/>
          <w:szCs w:val="28"/>
        </w:rPr>
        <w:t>эссе «Что такое «Тимуровское движение»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72613" w:rsidRPr="00547716" w:rsidRDefault="00572613" w:rsidP="009351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B6E">
        <w:rPr>
          <w:rFonts w:ascii="Times New Roman" w:hAnsi="Times New Roman" w:cs="Times New Roman"/>
          <w:b/>
          <w:sz w:val="28"/>
          <w:szCs w:val="28"/>
        </w:rPr>
        <w:t>Анкетирование родителей</w:t>
      </w:r>
      <w:r w:rsidRPr="00547716">
        <w:rPr>
          <w:rFonts w:ascii="Times New Roman" w:hAnsi="Times New Roman" w:cs="Times New Roman"/>
          <w:sz w:val="28"/>
          <w:szCs w:val="28"/>
        </w:rPr>
        <w:t xml:space="preserve"> на первом родительском собрании </w:t>
      </w:r>
      <w:r>
        <w:rPr>
          <w:rFonts w:ascii="Times New Roman" w:hAnsi="Times New Roman" w:cs="Times New Roman"/>
          <w:sz w:val="28"/>
          <w:szCs w:val="28"/>
        </w:rPr>
        <w:t xml:space="preserve">по теме </w:t>
      </w:r>
      <w:r w:rsidRPr="00547716">
        <w:rPr>
          <w:rFonts w:ascii="Times New Roman" w:hAnsi="Times New Roman" w:cs="Times New Roman"/>
          <w:sz w:val="28"/>
          <w:szCs w:val="28"/>
        </w:rPr>
        <w:t>«Какое направление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и формы взаимодействия «классный руководитель – учащиеся – родители»</w:t>
      </w:r>
      <w:r w:rsidRPr="00547716">
        <w:rPr>
          <w:rFonts w:ascii="Times New Roman" w:hAnsi="Times New Roman" w:cs="Times New Roman"/>
          <w:sz w:val="28"/>
          <w:szCs w:val="28"/>
        </w:rPr>
        <w:t xml:space="preserve"> наиболее </w:t>
      </w:r>
      <w:proofErr w:type="gramStart"/>
      <w:r w:rsidRPr="00547716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оритетны </w:t>
      </w:r>
      <w:r w:rsidRPr="00547716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Pr="005477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воспитания </w:t>
      </w:r>
      <w:r w:rsidRPr="00547716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54771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 4)</w:t>
      </w:r>
    </w:p>
    <w:p w:rsidR="00572613" w:rsidRPr="00603B6E" w:rsidRDefault="00572613" w:rsidP="009351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6E">
        <w:rPr>
          <w:rFonts w:ascii="Times New Roman" w:hAnsi="Times New Roman" w:cs="Times New Roman"/>
          <w:b/>
          <w:sz w:val="28"/>
          <w:szCs w:val="28"/>
        </w:rPr>
        <w:t>Проектная деятельность «Тимуровцы 21 века»</w:t>
      </w:r>
    </w:p>
    <w:p w:rsidR="00572613" w:rsidRPr="00603B6E" w:rsidRDefault="00572613" w:rsidP="00935175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B6E">
        <w:rPr>
          <w:rFonts w:ascii="Times New Roman" w:hAnsi="Times New Roman" w:cs="Times New Roman"/>
          <w:b/>
          <w:sz w:val="28"/>
          <w:szCs w:val="28"/>
        </w:rPr>
        <w:t>Результат, рефлексия</w:t>
      </w:r>
    </w:p>
    <w:p w:rsidR="00935175" w:rsidRDefault="00935175" w:rsidP="00935175">
      <w:pPr>
        <w:pStyle w:val="a3"/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35175" w:rsidRPr="00935175" w:rsidRDefault="00935175" w:rsidP="00D74A84">
      <w:pPr>
        <w:pStyle w:val="a3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175">
        <w:rPr>
          <w:rFonts w:ascii="Times New Roman" w:hAnsi="Times New Roman" w:cs="Times New Roman"/>
          <w:b/>
          <w:sz w:val="28"/>
          <w:szCs w:val="28"/>
        </w:rPr>
        <w:t>Этапы работы с классом по выбранной теме и приоритетному направлению воспитательной работы: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500"/>
        <w:gridCol w:w="3327"/>
        <w:gridCol w:w="4268"/>
      </w:tblGrid>
      <w:tr w:rsidR="00935175" w:rsidTr="00935175">
        <w:tc>
          <w:tcPr>
            <w:tcW w:w="1500" w:type="dxa"/>
          </w:tcPr>
          <w:p w:rsidR="00935175" w:rsidRPr="00DE54B1" w:rsidRDefault="00935175" w:rsidP="00D74A84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3327" w:type="dxa"/>
          </w:tcPr>
          <w:p w:rsidR="00935175" w:rsidRPr="00DE54B1" w:rsidRDefault="00935175" w:rsidP="00D74A84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</w:tc>
        <w:tc>
          <w:tcPr>
            <w:tcW w:w="4268" w:type="dxa"/>
          </w:tcPr>
          <w:p w:rsidR="00935175" w:rsidRPr="00DE54B1" w:rsidRDefault="00935175" w:rsidP="00D74A84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54B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935175" w:rsidTr="00935175">
        <w:tc>
          <w:tcPr>
            <w:tcW w:w="1500" w:type="dxa"/>
          </w:tcPr>
          <w:p w:rsidR="00935175" w:rsidRDefault="00935175" w:rsidP="00D74A84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В</w:t>
            </w:r>
          </w:p>
        </w:tc>
        <w:tc>
          <w:tcPr>
            <w:tcW w:w="3327" w:type="dxa"/>
          </w:tcPr>
          <w:p w:rsidR="00935175" w:rsidRPr="007C01B0" w:rsidRDefault="00935175" w:rsidP="00D74A84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1B0">
              <w:rPr>
                <w:rFonts w:ascii="Times New Roman" w:hAnsi="Times New Roman" w:cs="Times New Roman"/>
                <w:b/>
                <w:sz w:val="28"/>
                <w:szCs w:val="28"/>
              </w:rPr>
              <w:t>2012-2013 учебный год</w:t>
            </w:r>
          </w:p>
        </w:tc>
        <w:tc>
          <w:tcPr>
            <w:tcW w:w="4268" w:type="dxa"/>
          </w:tcPr>
          <w:p w:rsidR="00935175" w:rsidRDefault="00935175" w:rsidP="00D74A84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интересов, выбор приоритетного направления воспитательной работы. Работа по содержанию направления</w:t>
            </w:r>
          </w:p>
        </w:tc>
      </w:tr>
      <w:tr w:rsidR="00935175" w:rsidTr="00935175">
        <w:tc>
          <w:tcPr>
            <w:tcW w:w="1500" w:type="dxa"/>
          </w:tcPr>
          <w:p w:rsidR="00935175" w:rsidRDefault="00935175" w:rsidP="00D74A84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7 - В</w:t>
            </w:r>
          </w:p>
        </w:tc>
        <w:tc>
          <w:tcPr>
            <w:tcW w:w="3327" w:type="dxa"/>
          </w:tcPr>
          <w:p w:rsidR="00935175" w:rsidRPr="007C01B0" w:rsidRDefault="00935175" w:rsidP="00D74A84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1B0">
              <w:rPr>
                <w:rFonts w:ascii="Times New Roman" w:hAnsi="Times New Roman" w:cs="Times New Roman"/>
                <w:b/>
                <w:sz w:val="28"/>
                <w:szCs w:val="28"/>
              </w:rPr>
              <w:t>2013-2014 учебный год</w:t>
            </w:r>
          </w:p>
        </w:tc>
        <w:tc>
          <w:tcPr>
            <w:tcW w:w="4268" w:type="dxa"/>
          </w:tcPr>
          <w:p w:rsidR="00935175" w:rsidRDefault="00935175" w:rsidP="00D74A84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«Тимуровцы 21 века» на базе 7 «В» </w:t>
            </w:r>
          </w:p>
          <w:p w:rsidR="00935175" w:rsidRDefault="00935175" w:rsidP="00D74A84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(категория 7 «В» - это «Дети – участники»)</w:t>
            </w:r>
          </w:p>
        </w:tc>
      </w:tr>
      <w:tr w:rsidR="00935175" w:rsidTr="00935175">
        <w:tc>
          <w:tcPr>
            <w:tcW w:w="1500" w:type="dxa"/>
          </w:tcPr>
          <w:p w:rsidR="00935175" w:rsidRDefault="00935175" w:rsidP="00D74A84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 В</w:t>
            </w:r>
          </w:p>
        </w:tc>
        <w:tc>
          <w:tcPr>
            <w:tcW w:w="3327" w:type="dxa"/>
          </w:tcPr>
          <w:p w:rsidR="00935175" w:rsidRPr="007C01B0" w:rsidRDefault="00935175" w:rsidP="00D74A84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01B0">
              <w:rPr>
                <w:rFonts w:ascii="Times New Roman" w:hAnsi="Times New Roman" w:cs="Times New Roman"/>
                <w:b/>
                <w:sz w:val="28"/>
                <w:szCs w:val="28"/>
              </w:rPr>
              <w:t>2014-2015 учебный год</w:t>
            </w:r>
          </w:p>
        </w:tc>
        <w:tc>
          <w:tcPr>
            <w:tcW w:w="4268" w:type="dxa"/>
          </w:tcPr>
          <w:p w:rsidR="00935175" w:rsidRDefault="00935175" w:rsidP="00D74A84">
            <w:pPr>
              <w:pStyle w:val="a3"/>
              <w:spacing w:after="12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«Тимуровцы 21 века» на базе 4-5 классов (категория 8 «В»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это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Дети – организаторы)</w:t>
            </w:r>
          </w:p>
        </w:tc>
      </w:tr>
    </w:tbl>
    <w:p w:rsidR="00935175" w:rsidRPr="00547716" w:rsidRDefault="00935175" w:rsidP="00D74A8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7716">
        <w:rPr>
          <w:rFonts w:ascii="Times New Roman" w:hAnsi="Times New Roman" w:cs="Times New Roman"/>
          <w:sz w:val="28"/>
          <w:szCs w:val="28"/>
        </w:rPr>
        <w:t xml:space="preserve">Духовно-нравственное, военно-патриотическое и гражданско-патриотическое воспитание в муниципальном бюджетном общеобразовательном учреждении «Гимназия №24» - это целенаправленный, нравственно обусловленный процесс подготовки к жизни в демократическом </w:t>
      </w:r>
      <w:r w:rsidRPr="00547716">
        <w:rPr>
          <w:rFonts w:ascii="Times New Roman" w:hAnsi="Times New Roman" w:cs="Times New Roman"/>
          <w:sz w:val="28"/>
          <w:szCs w:val="28"/>
        </w:rPr>
        <w:lastRenderedPageBreak/>
        <w:t>обществе, к инициативному труду, к участию в управлении социально-ценными делами, к реализации прав и обязанностей, а также укрепления ответственности за свой политический, нравственный и правовой выбор. Патриотическое воспитание в гимназии способствует становлению и развитию личности, обладающей качествами гражданина и патриота своей страны.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716">
        <w:rPr>
          <w:rFonts w:ascii="Times New Roman" w:hAnsi="Times New Roman" w:cs="Times New Roman"/>
          <w:sz w:val="28"/>
          <w:szCs w:val="28"/>
        </w:rPr>
        <w:t xml:space="preserve">Патриотическое воспитание начинается с познания ценности Отечества. Значительную роль в становлении духовно-нравственного и гражданско-патриотического воспитания личности играет историко-краеведческая работа и ее трансляция на открытых мероприятиях, тематических декадах и днях. В ходе краеведческой работы учащиеся получают коммуникативные навыки, учатся пользоваться ими, получают ощущение сопричастности к истории своей малой Родины, приобщаются к культуре общества в целом. У гимназистов, вовлеченных в историко-краеведческую работу, устойчиво формируется чувство гордости и </w:t>
      </w:r>
      <w:proofErr w:type="spellStart"/>
      <w:r w:rsidRPr="00547716">
        <w:rPr>
          <w:rFonts w:ascii="Times New Roman" w:hAnsi="Times New Roman" w:cs="Times New Roman"/>
          <w:sz w:val="28"/>
          <w:szCs w:val="28"/>
        </w:rPr>
        <w:t>небезразличия</w:t>
      </w:r>
      <w:proofErr w:type="spellEnd"/>
      <w:r w:rsidRPr="00547716">
        <w:rPr>
          <w:rFonts w:ascii="Times New Roman" w:hAnsi="Times New Roman" w:cs="Times New Roman"/>
          <w:sz w:val="28"/>
          <w:szCs w:val="28"/>
        </w:rPr>
        <w:t xml:space="preserve"> к прошлому, настоящему и будущему своей страны.  Краеведение – основа патриотизма.  Сознание и чувство родины не наследуются генетически. Они формируются всем укладом жизни человека. В связи с этим вполне очевиден тот факт, что включение подрастающего поколения в воспитательный процесс не созерцательный, а </w:t>
      </w:r>
      <w:proofErr w:type="spellStart"/>
      <w:r w:rsidRPr="00547716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547716">
        <w:rPr>
          <w:rFonts w:ascii="Times New Roman" w:hAnsi="Times New Roman" w:cs="Times New Roman"/>
          <w:sz w:val="28"/>
          <w:szCs w:val="28"/>
        </w:rPr>
        <w:t xml:space="preserve">, дает впоследствии свои плоды. </w:t>
      </w:r>
      <w:r w:rsidRPr="00547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связи с этим в МБОУ «Гимназия №24» города Ульяновска успешно реализуется проект патриотического и духовно-нравственного воспитания «Тимуровцы 21 века» - комплексная </w:t>
      </w:r>
      <w:proofErr w:type="gramStart"/>
      <w:r w:rsidRPr="00547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программа  воспитания</w:t>
      </w:r>
      <w:proofErr w:type="gramEnd"/>
      <w:r w:rsidRPr="00547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детей 1-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5477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классов. Новизна проекта заключается в его масштабе распространения – в деятельность вовлечены учащиеся целыми классами, которые по собственному желанию выбирают то или иное направление. Контроль за выполнением всех мероприятий того или иного направления осуществляет отдельный класс (</w:t>
      </w:r>
      <w:r w:rsidRPr="008C1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нашем образовательном учреждении – это самый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активный в социальном плане 8 «В</w:t>
      </w:r>
      <w:r w:rsidRPr="008C1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»).</w:t>
      </w:r>
    </w:p>
    <w:p w:rsidR="00935175" w:rsidRPr="00547716" w:rsidRDefault="00935175" w:rsidP="00D74A84">
      <w:pPr>
        <w:spacing w:line="240" w:lineRule="auto"/>
        <w:ind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7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Массовое патриотическое движение пионеров и школьников, содержанием которого является гражданская забота о нуждающихся в помощи людях, возникло в СССР в начале 40-х гг. под влиянием повести А. П. Гайдара «Тимур и его команда».   Тимуровское движение в </w:t>
      </w:r>
      <w:proofErr w:type="gramStart"/>
      <w:r w:rsidRPr="00547716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гимназии  —</w:t>
      </w:r>
      <w:proofErr w:type="gramEnd"/>
      <w:r w:rsidRPr="0054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действенная (с элементами игры) форма общественно полезной деятельности детей, способствующая их нравственному воспитанию, духовному развитию, формированию  инициативы и самодеятельности.   В годы Великой Отечественной войны 1941—1945 тимуровские команды и отряды действовали в школах, детских домах, при дворцах и домах пионеров и др. внешкольных учреждениях, по месту жительства; только в РСФСР насчитывалось свыше 2 млн. тимуровцев. Тимуровцы шефствовали над госпиталями, семьями солдат и офицеров Советской Армии, детскими домами и садами, помогали собирать урожай, работали в фонде обороны; в послевоенный период они оказывали помощь инвалидам и ветеранам войны и труда, престарелым; ухаживали за могилами погибших воинов.  Воспитательная работа МБОУ «Гимназия №24» вобрала в себя лучшие </w:t>
      </w:r>
      <w:r w:rsidRPr="005477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традиции Тимуровского движения прошлого века, обогатив, на наш взгляд, новыми формами сотрудничества и взаимодействия на благо воспитания. Актуальность проекта «Тимуровцы 21 века» заключается в обеспечении воспитания молодого поколения в духе нравственности, в духе преемственности поколений, поскольку ряд направлений Тимуровского движения в гимназии подразумевает творческое взаимодействие со взрослыми с учетом отечественного опыта и традиций философии Тимуровского движения.  Программа «Тимуровцы 21 века» помогает классным руководителям организовать разумный и созидательный досуг, воспитание патриотизма, милосердия, сострадания и стремления к труду с самого младшего класса. Обязательным условием прохождения дополнительной программы воспитательной работы является выполнение классом всех заявленных в плане программы мероприятий. Проходя так называемый «конструктор» воспитательный мероприятий, учащиеся добиваются результатов трех уровней (что требуют в частности Федеральные государственные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</w:t>
      </w:r>
      <w:r w:rsidRPr="0054771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стандарты).</w:t>
      </w:r>
    </w:p>
    <w:p w:rsidR="00935175" w:rsidRPr="00547716" w:rsidRDefault="00935175" w:rsidP="00D74A84">
      <w:pPr>
        <w:spacing w:line="240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4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ожидаемому заключительному результату следует отнести то, что проект поможет ребятам утвердиться мысли: человеческая доброта, милосердие, умение радоваться и переживать за других людей и составляют основу человеческого счастья. Самые активные участники проекта в конце учебного года проходят церемонию Посвящения в Тимуровцы. </w:t>
      </w:r>
      <w:r w:rsidRPr="00547716">
        <w:rPr>
          <w:rStyle w:val="c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</w:t>
      </w:r>
      <w:r w:rsidRPr="00547716">
        <w:rPr>
          <w:rStyle w:val="c4"/>
          <w:rFonts w:ascii="Times New Roman" w:hAnsi="Times New Roman" w:cs="Times New Roman"/>
          <w:sz w:val="28"/>
          <w:szCs w:val="28"/>
          <w:shd w:val="clear" w:color="auto" w:fill="FFFFFF"/>
        </w:rPr>
        <w:t>роведенная работа позволила убедиться в том, что внешкольные коллективы в лице тимуровских отрядов значительно влияют на степень роста требовательности друг к другу. В процессе выполнения тимуровской работы дети входят в контакт с людьми, имеющими большой жизненный опыт, достойными и уважаемыми в обществе. Они оказывают огромное воспитательное влияние на поведение юных тимуровцев.   Деятельность тимуровцев – это обретение гражданственности, воспитание доброты, чуткости, сострадания и сопереживания, приобщение к делам взрослых, развитие детской инициативы; это создание условий, благоприятствующих формированию личности, способной самостоятельно строить свою жизнь на принципах добра, истины, красоты.</w:t>
      </w:r>
    </w:p>
    <w:p w:rsidR="00935175" w:rsidRPr="00547716" w:rsidRDefault="00935175" w:rsidP="00D74A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sz w:val="28"/>
          <w:szCs w:val="28"/>
        </w:rPr>
        <w:t xml:space="preserve">Таким образом, процесс воспитания гражданина, человека культуры и нравственности должен носить, на наш взгляд, прикладной характер, ибо историю делают люди, которым небезразлична ее судьба. Создавая систему гражданско-патриотического и духовно-нравственного воспитания, коллектив гимназии стремиться к тому, чтобы все учащиеся погружались в атмосферу действительности и деятельности, становились очевидцами событий через призму времени; достичь этого позволяет   проект «Тимуровцы 21 века», который вносит в учебно-воспитательный процесс элемент живого созерцания и осознание того, что Отечество – это «земля отцов». </w:t>
      </w:r>
    </w:p>
    <w:p w:rsidR="00935175" w:rsidRPr="00547716" w:rsidRDefault="00935175" w:rsidP="00D74A8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sz w:val="28"/>
          <w:szCs w:val="28"/>
        </w:rPr>
        <w:lastRenderedPageBreak/>
        <w:t>В перспективный план деятельности Тимуровского отряда включены следующие направления и мероприятия, которые реализуются в течение всего учебного года (1 мероприятие по направлению в месяц):</w:t>
      </w:r>
    </w:p>
    <w:p w:rsidR="00935175" w:rsidRDefault="00935175" w:rsidP="00D74A84">
      <w:pPr>
        <w:pStyle w:val="a3"/>
        <w:numPr>
          <w:ilvl w:val="0"/>
          <w:numId w:val="3"/>
        </w:numPr>
        <w:spacing w:after="20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b/>
          <w:sz w:val="28"/>
          <w:szCs w:val="28"/>
        </w:rPr>
        <w:t>«Никто не забыт! Ничто не забыто!».</w:t>
      </w:r>
      <w:r w:rsidRPr="005477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175" w:rsidRDefault="00935175" w:rsidP="00D74A84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6D4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547716">
        <w:rPr>
          <w:rFonts w:ascii="Times New Roman" w:hAnsi="Times New Roman" w:cs="Times New Roman"/>
          <w:sz w:val="28"/>
          <w:szCs w:val="28"/>
        </w:rPr>
        <w:t xml:space="preserve">  работа</w:t>
      </w:r>
      <w:proofErr w:type="gramEnd"/>
      <w:r w:rsidRPr="00547716">
        <w:rPr>
          <w:rFonts w:ascii="Times New Roman" w:hAnsi="Times New Roman" w:cs="Times New Roman"/>
          <w:sz w:val="28"/>
          <w:szCs w:val="28"/>
        </w:rPr>
        <w:t xml:space="preserve">  с ветеранами Великой Отечественной войны, тружениками тыла, детьми блокадного Ленинграда, пожилыми людьми города</w:t>
      </w:r>
      <w:r>
        <w:rPr>
          <w:rFonts w:ascii="Times New Roman" w:hAnsi="Times New Roman" w:cs="Times New Roman"/>
          <w:sz w:val="28"/>
          <w:szCs w:val="28"/>
        </w:rPr>
        <w:t>, родственниками бывших выпускников гимназии, погибших на Северном Кавказе, вовлечение учащихся гимназии в  литературно-музыкальные исторические композиции «Они шагнули в бессмертие…», рассказывающие о бессмертном подвиге наших выпускников</w:t>
      </w:r>
      <w:r w:rsidRPr="005477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5175" w:rsidRPr="000806D4" w:rsidRDefault="00935175" w:rsidP="00D74A84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6D4">
        <w:rPr>
          <w:rFonts w:ascii="Times New Roman" w:hAnsi="Times New Roman" w:cs="Times New Roman"/>
          <w:b/>
          <w:i/>
          <w:sz w:val="28"/>
          <w:szCs w:val="28"/>
        </w:rPr>
        <w:t>Мероприятия данного направления:</w:t>
      </w:r>
    </w:p>
    <w:p w:rsidR="00935175" w:rsidRPr="00C96DD5" w:rsidRDefault="00935175" w:rsidP="00D74A84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Изучение биографии участников Великой Отечественной войны «Моя семья в годы войны» (сочинения, презентации). </w:t>
      </w:r>
    </w:p>
    <w:p w:rsidR="00935175" w:rsidRPr="00C96DD5" w:rsidRDefault="00935175" w:rsidP="00D74A84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Города - герои</w:t>
      </w:r>
      <w:r w:rsidRPr="00547716">
        <w:rPr>
          <w:rFonts w:ascii="Times New Roman" w:hAnsi="Times New Roman" w:cs="Times New Roman"/>
          <w:i/>
          <w:sz w:val="28"/>
          <w:szCs w:val="28"/>
        </w:rPr>
        <w:t xml:space="preserve"> (заочная экскурсия в города – герои, сочинения по жизненным впечатлениям). </w:t>
      </w:r>
    </w:p>
    <w:p w:rsidR="00935175" w:rsidRPr="00C96DD5" w:rsidRDefault="00935175" w:rsidP="00D74A84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Фотовыставка «Города – герои» (конкурс фото). </w:t>
      </w:r>
    </w:p>
    <w:p w:rsidR="00935175" w:rsidRPr="00C96DD5" w:rsidRDefault="00935175" w:rsidP="00D74A84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«Тимуровцы 20 века» (конкурс интервью с тимуровцами 20 века, конкурс презентаций). </w:t>
      </w:r>
    </w:p>
    <w:p w:rsidR="00935175" w:rsidRPr="00C96DD5" w:rsidRDefault="00935175" w:rsidP="00D74A84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«Поклонимся тем годам…» (конкурс чтецов). </w:t>
      </w:r>
    </w:p>
    <w:p w:rsidR="00935175" w:rsidRPr="0067105C" w:rsidRDefault="00935175" w:rsidP="00D74A84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>«Этих дней не смолкнет слава!» (конкурс патриотической песни).</w:t>
      </w:r>
    </w:p>
    <w:p w:rsidR="00935175" w:rsidRPr="00C96DD5" w:rsidRDefault="00935175" w:rsidP="00D74A84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Литературно-музыкальная историческая композиция о выпускниках гимназии, погибших на Северном Кавказе;</w:t>
      </w:r>
    </w:p>
    <w:p w:rsidR="00935175" w:rsidRPr="00547716" w:rsidRDefault="00935175" w:rsidP="00D74A84">
      <w:pPr>
        <w:pStyle w:val="a3"/>
        <w:numPr>
          <w:ilvl w:val="0"/>
          <w:numId w:val="4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>Посвящение новых тимуровцев (по итогам участия в данном направлении).</w:t>
      </w:r>
    </w:p>
    <w:p w:rsidR="00935175" w:rsidRPr="00C96DD5" w:rsidRDefault="00935175" w:rsidP="00D74A84">
      <w:pPr>
        <w:pStyle w:val="a3"/>
        <w:numPr>
          <w:ilvl w:val="0"/>
          <w:numId w:val="3"/>
        </w:numPr>
        <w:spacing w:after="200" w:line="240" w:lineRule="auto"/>
        <w:ind w:left="0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6">
        <w:rPr>
          <w:rFonts w:ascii="Times New Roman" w:hAnsi="Times New Roman" w:cs="Times New Roman"/>
          <w:b/>
          <w:sz w:val="28"/>
          <w:szCs w:val="28"/>
        </w:rPr>
        <w:t xml:space="preserve">«Россия - Родина моя». </w:t>
      </w:r>
    </w:p>
    <w:p w:rsidR="00935175" w:rsidRDefault="00935175" w:rsidP="00D74A84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6D4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547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7716">
        <w:rPr>
          <w:rFonts w:ascii="Times New Roman" w:hAnsi="Times New Roman" w:cs="Times New Roman"/>
          <w:sz w:val="28"/>
          <w:szCs w:val="28"/>
        </w:rPr>
        <w:t>изучение многовековой истории Отечества, места и роли России в мировом историческом процессе, особенностей протекания исторического процесса в масштабах малой родины (края, об</w:t>
      </w:r>
      <w:r>
        <w:rPr>
          <w:rFonts w:ascii="Times New Roman" w:hAnsi="Times New Roman" w:cs="Times New Roman"/>
          <w:sz w:val="28"/>
          <w:szCs w:val="28"/>
        </w:rPr>
        <w:t>ласти, города, посёлка); развити</w:t>
      </w:r>
      <w:r w:rsidRPr="00547716">
        <w:rPr>
          <w:rFonts w:ascii="Times New Roman" w:hAnsi="Times New Roman" w:cs="Times New Roman"/>
          <w:sz w:val="28"/>
          <w:szCs w:val="28"/>
        </w:rPr>
        <w:t>е понимания особенностей менталитета, нравов, обычаев, верований и традиций народов России.</w:t>
      </w:r>
    </w:p>
    <w:p w:rsidR="00935175" w:rsidRPr="000806D4" w:rsidRDefault="00935175" w:rsidP="00D74A84">
      <w:pPr>
        <w:pStyle w:val="a3"/>
        <w:spacing w:after="20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6D4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 данного направления:</w:t>
      </w:r>
    </w:p>
    <w:p w:rsidR="00935175" w:rsidRDefault="00935175" w:rsidP="00D74A84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Изучение биографии людей, </w:t>
      </w:r>
      <w:proofErr w:type="gramStart"/>
      <w:r w:rsidRPr="00547716">
        <w:rPr>
          <w:rFonts w:ascii="Times New Roman" w:hAnsi="Times New Roman" w:cs="Times New Roman"/>
          <w:i/>
          <w:sz w:val="28"/>
          <w:szCs w:val="28"/>
        </w:rPr>
        <w:t>прославивших  родной</w:t>
      </w:r>
      <w:proofErr w:type="gramEnd"/>
      <w:r w:rsidRPr="00547716">
        <w:rPr>
          <w:rFonts w:ascii="Times New Roman" w:hAnsi="Times New Roman" w:cs="Times New Roman"/>
          <w:i/>
          <w:sz w:val="28"/>
          <w:szCs w:val="28"/>
        </w:rPr>
        <w:t xml:space="preserve"> край (альманахи). </w:t>
      </w:r>
    </w:p>
    <w:p w:rsidR="00935175" w:rsidRDefault="00935175" w:rsidP="00D74A84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>«Как живешь ты, отчий дом?» (викторина по краеведению).</w:t>
      </w:r>
    </w:p>
    <w:p w:rsidR="00935175" w:rsidRDefault="00935175" w:rsidP="00D74A84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«Рождественские встречи» (концертная программа). </w:t>
      </w:r>
    </w:p>
    <w:p w:rsidR="00935175" w:rsidRDefault="00935175" w:rsidP="00D74A84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«Мой папа – защитник Родины» (конкурс сочинений о службе папы в армии). </w:t>
      </w:r>
    </w:p>
    <w:p w:rsidR="00935175" w:rsidRDefault="00935175" w:rsidP="00D74A84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Акция «Автограф» (создание альбомов с фото о встрече с людьми, прославившими наш край). </w:t>
      </w:r>
    </w:p>
    <w:p w:rsidR="00935175" w:rsidRDefault="00935175" w:rsidP="00D74A84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>«Добрый россиянин» (благотворительная акция, направленная на Дом ребенка</w:t>
      </w:r>
      <w:r>
        <w:rPr>
          <w:rFonts w:ascii="Times New Roman" w:hAnsi="Times New Roman" w:cs="Times New Roman"/>
          <w:i/>
          <w:sz w:val="28"/>
          <w:szCs w:val="28"/>
        </w:rPr>
        <w:t>, социальный центр «Открытый дом»</w:t>
      </w:r>
      <w:r w:rsidRPr="00547716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935175" w:rsidRDefault="00935175" w:rsidP="00D74A84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>«Для ветеранов с любовью!» (</w:t>
      </w:r>
      <w:r>
        <w:rPr>
          <w:rFonts w:ascii="Times New Roman" w:hAnsi="Times New Roman" w:cs="Times New Roman"/>
          <w:i/>
          <w:sz w:val="28"/>
          <w:szCs w:val="28"/>
        </w:rPr>
        <w:t>праздничные программы, встречи</w:t>
      </w:r>
      <w:r w:rsidRPr="00547716">
        <w:rPr>
          <w:rFonts w:ascii="Times New Roman" w:hAnsi="Times New Roman" w:cs="Times New Roman"/>
          <w:i/>
          <w:sz w:val="28"/>
          <w:szCs w:val="28"/>
        </w:rPr>
        <w:t xml:space="preserve"> с чаепитием). </w:t>
      </w:r>
    </w:p>
    <w:p w:rsidR="00935175" w:rsidRPr="00547716" w:rsidRDefault="00935175" w:rsidP="00D74A84">
      <w:pPr>
        <w:pStyle w:val="a3"/>
        <w:numPr>
          <w:ilvl w:val="0"/>
          <w:numId w:val="5"/>
        </w:numPr>
        <w:spacing w:after="20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>Посвящение новых тимуровцев.</w:t>
      </w:r>
    </w:p>
    <w:p w:rsidR="00935175" w:rsidRPr="0065315D" w:rsidRDefault="00935175" w:rsidP="00D74A84">
      <w:pPr>
        <w:pStyle w:val="a3"/>
        <w:numPr>
          <w:ilvl w:val="0"/>
          <w:numId w:val="3"/>
        </w:numPr>
        <w:spacing w:after="120" w:line="240" w:lineRule="auto"/>
        <w:ind w:left="0" w:hanging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6">
        <w:rPr>
          <w:rFonts w:ascii="Times New Roman" w:hAnsi="Times New Roman" w:cs="Times New Roman"/>
          <w:b/>
          <w:sz w:val="28"/>
          <w:szCs w:val="28"/>
        </w:rPr>
        <w:t>«Моя родословная»</w:t>
      </w:r>
      <w:r w:rsidRPr="00547716">
        <w:rPr>
          <w:rFonts w:ascii="Times New Roman" w:hAnsi="Times New Roman" w:cs="Times New Roman"/>
          <w:sz w:val="28"/>
          <w:szCs w:val="28"/>
        </w:rPr>
        <w:t>.</w:t>
      </w:r>
    </w:p>
    <w:p w:rsidR="00935175" w:rsidRDefault="00935175" w:rsidP="00D74A8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6D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proofErr w:type="gramStart"/>
      <w:r w:rsidRPr="000806D4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547716">
        <w:rPr>
          <w:rFonts w:ascii="Times New Roman" w:hAnsi="Times New Roman" w:cs="Times New Roman"/>
          <w:sz w:val="28"/>
          <w:szCs w:val="28"/>
        </w:rPr>
        <w:t xml:space="preserve">  при</w:t>
      </w:r>
      <w:r>
        <w:rPr>
          <w:rFonts w:ascii="Times New Roman" w:hAnsi="Times New Roman" w:cs="Times New Roman"/>
          <w:sz w:val="28"/>
          <w:szCs w:val="28"/>
        </w:rPr>
        <w:t>общение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 к  генеалогическому</w:t>
      </w:r>
      <w:r w:rsidRPr="00547716">
        <w:rPr>
          <w:rFonts w:ascii="Times New Roman" w:hAnsi="Times New Roman" w:cs="Times New Roman"/>
          <w:sz w:val="28"/>
          <w:szCs w:val="28"/>
        </w:rPr>
        <w:t xml:space="preserve"> поиску, посредством которого происходит </w:t>
      </w:r>
      <w:r>
        <w:rPr>
          <w:rFonts w:ascii="Times New Roman" w:hAnsi="Times New Roman" w:cs="Times New Roman"/>
          <w:sz w:val="28"/>
          <w:szCs w:val="28"/>
        </w:rPr>
        <w:t>осмысление судеб родственников  в отечественной истории</w:t>
      </w:r>
      <w:r w:rsidRPr="00547716">
        <w:rPr>
          <w:rFonts w:ascii="Times New Roman" w:hAnsi="Times New Roman" w:cs="Times New Roman"/>
          <w:sz w:val="28"/>
          <w:szCs w:val="28"/>
        </w:rPr>
        <w:t>, понимание  преемственности поколения своего места в цепи поколений, ответственности за свою судьбу и судьбы близких, развитее логического мышления и творческих задатков детей и подростков.</w:t>
      </w:r>
      <w:r w:rsidRPr="006531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175" w:rsidRPr="000806D4" w:rsidRDefault="00935175" w:rsidP="00D74A8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6D4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данного направления: </w:t>
      </w:r>
    </w:p>
    <w:p w:rsidR="00935175" w:rsidRDefault="00935175" w:rsidP="00D74A8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>«Разрешите представиться!» (</w:t>
      </w:r>
      <w:proofErr w:type="gramStart"/>
      <w:r w:rsidRPr="00547716">
        <w:rPr>
          <w:rFonts w:ascii="Times New Roman" w:hAnsi="Times New Roman" w:cs="Times New Roman"/>
          <w:i/>
          <w:sz w:val="28"/>
          <w:szCs w:val="28"/>
        </w:rPr>
        <w:t>конкурс  сочинений</w:t>
      </w:r>
      <w:proofErr w:type="gramEnd"/>
      <w:r w:rsidRPr="00547716">
        <w:rPr>
          <w:rFonts w:ascii="Times New Roman" w:hAnsi="Times New Roman" w:cs="Times New Roman"/>
          <w:i/>
          <w:sz w:val="28"/>
          <w:szCs w:val="28"/>
        </w:rPr>
        <w:t xml:space="preserve"> о себе и своих увлечениях). </w:t>
      </w:r>
    </w:p>
    <w:p w:rsidR="00935175" w:rsidRDefault="00935175" w:rsidP="00D74A8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«Семейный летописец» (конкурс сочинений и презентаций о своей семье и генеалогическом древе).  </w:t>
      </w:r>
    </w:p>
    <w:p w:rsidR="00935175" w:rsidRDefault="00935175" w:rsidP="00D74A8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Конкурс семейных гербов. </w:t>
      </w:r>
    </w:p>
    <w:p w:rsidR="00935175" w:rsidRDefault="00935175" w:rsidP="00D74A8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Конкурс исследовательских работ «Наша семейная династия». </w:t>
      </w:r>
    </w:p>
    <w:p w:rsidR="00935175" w:rsidRDefault="00935175" w:rsidP="00D74A8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Семейный портрет «Моя семья за делом» (конкурс фото). </w:t>
      </w:r>
    </w:p>
    <w:p w:rsidR="00935175" w:rsidRPr="00547716" w:rsidRDefault="00935175" w:rsidP="00D74A84">
      <w:pPr>
        <w:pStyle w:val="a3"/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Награждение самых активных семей за социально-значимую деятельность по направлению и конкурс семейной самодеятельности. </w:t>
      </w:r>
    </w:p>
    <w:p w:rsidR="00935175" w:rsidRPr="0065315D" w:rsidRDefault="00935175" w:rsidP="00D74A84">
      <w:pPr>
        <w:pStyle w:val="a3"/>
        <w:numPr>
          <w:ilvl w:val="0"/>
          <w:numId w:val="3"/>
        </w:numPr>
        <w:spacing w:after="12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b/>
          <w:sz w:val="28"/>
          <w:szCs w:val="28"/>
        </w:rPr>
        <w:t xml:space="preserve"> «Дорога добра». </w:t>
      </w:r>
    </w:p>
    <w:p w:rsidR="00935175" w:rsidRDefault="00935175" w:rsidP="00D74A8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6D4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 w:rsidRPr="00547716">
        <w:rPr>
          <w:rFonts w:ascii="Times New Roman" w:hAnsi="Times New Roman" w:cs="Times New Roman"/>
          <w:sz w:val="28"/>
          <w:szCs w:val="28"/>
        </w:rPr>
        <w:t xml:space="preserve"> активизац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меж</w:t>
      </w:r>
      <w:r w:rsidRPr="00547716">
        <w:rPr>
          <w:rFonts w:ascii="Times New Roman" w:hAnsi="Times New Roman" w:cs="Times New Roman"/>
          <w:sz w:val="28"/>
          <w:szCs w:val="28"/>
        </w:rPr>
        <w:t>поколенной</w:t>
      </w:r>
      <w:proofErr w:type="spellEnd"/>
      <w:r w:rsidRPr="00547716">
        <w:rPr>
          <w:rFonts w:ascii="Times New Roman" w:hAnsi="Times New Roman" w:cs="Times New Roman"/>
          <w:sz w:val="28"/>
          <w:szCs w:val="28"/>
        </w:rPr>
        <w:t xml:space="preserve">  духовно</w:t>
      </w:r>
      <w:proofErr w:type="gramEnd"/>
      <w:r w:rsidRPr="00547716">
        <w:rPr>
          <w:rFonts w:ascii="Times New Roman" w:hAnsi="Times New Roman" w:cs="Times New Roman"/>
          <w:sz w:val="28"/>
          <w:szCs w:val="28"/>
        </w:rPr>
        <w:t xml:space="preserve">-нравственной и культурно-исторической преемственности, формирование активной жизненной позиции, чувства сострадание и заботливости по отношению к людям. </w:t>
      </w:r>
    </w:p>
    <w:p w:rsidR="00935175" w:rsidRPr="000806D4" w:rsidRDefault="00935175" w:rsidP="00D74A8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6D4">
        <w:rPr>
          <w:rFonts w:ascii="Times New Roman" w:hAnsi="Times New Roman" w:cs="Times New Roman"/>
          <w:b/>
          <w:i/>
          <w:sz w:val="28"/>
          <w:szCs w:val="28"/>
        </w:rPr>
        <w:t>Мероприятия данного направления:</w:t>
      </w:r>
    </w:p>
    <w:p w:rsidR="00935175" w:rsidRPr="0065315D" w:rsidRDefault="00935175" w:rsidP="00D74A84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Конкурс фото и сочинений «Мы в ответе за тех, кого приручили». </w:t>
      </w:r>
    </w:p>
    <w:p w:rsidR="00935175" w:rsidRPr="0065315D" w:rsidRDefault="00935175" w:rsidP="00D74A84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</w:t>
      </w:r>
      <w:r w:rsidRPr="00547716">
        <w:rPr>
          <w:rFonts w:ascii="Times New Roman" w:hAnsi="Times New Roman" w:cs="Times New Roman"/>
          <w:i/>
          <w:sz w:val="28"/>
          <w:szCs w:val="28"/>
        </w:rPr>
        <w:t xml:space="preserve">лаготворительная акция «Благодарный читатель». </w:t>
      </w:r>
    </w:p>
    <w:p w:rsidR="00935175" w:rsidRPr="0065315D" w:rsidRDefault="00935175" w:rsidP="00D74A84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Тематическая программа «С детства дружбой дорожи». </w:t>
      </w:r>
    </w:p>
    <w:p w:rsidR="00935175" w:rsidRPr="0065315D" w:rsidRDefault="00935175" w:rsidP="00D74A84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Конкурс писем «Акция «Письмо солдату». </w:t>
      </w:r>
    </w:p>
    <w:p w:rsidR="00935175" w:rsidRPr="0065315D" w:rsidRDefault="00935175" w:rsidP="00D74A84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Конкурс песен для мам. </w:t>
      </w:r>
    </w:p>
    <w:p w:rsidR="00935175" w:rsidRPr="0065315D" w:rsidRDefault="00935175" w:rsidP="00D74A84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 xml:space="preserve">Благотворительная акция «Поделись добротой». </w:t>
      </w:r>
    </w:p>
    <w:p w:rsidR="00935175" w:rsidRPr="000806D4" w:rsidRDefault="00935175" w:rsidP="00D74A84">
      <w:pPr>
        <w:pStyle w:val="a3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716">
        <w:rPr>
          <w:rFonts w:ascii="Times New Roman" w:hAnsi="Times New Roman" w:cs="Times New Roman"/>
          <w:i/>
          <w:sz w:val="28"/>
          <w:szCs w:val="28"/>
        </w:rPr>
        <w:t>Конкурс рисунков «День Победы» и оформление информационных стендов в домах, где живут ветераны. Итоги.</w:t>
      </w:r>
    </w:p>
    <w:p w:rsidR="00935175" w:rsidRPr="00651936" w:rsidRDefault="00935175" w:rsidP="00D74A84">
      <w:pPr>
        <w:pStyle w:val="a3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5175" w:rsidRDefault="00935175" w:rsidP="00D74A84">
      <w:pPr>
        <w:pStyle w:val="a3"/>
        <w:numPr>
          <w:ilvl w:val="0"/>
          <w:numId w:val="3"/>
        </w:numPr>
        <w:spacing w:after="120" w:line="240" w:lineRule="auto"/>
        <w:ind w:left="0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«Юнармейцы».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175" w:rsidRDefault="00935175" w:rsidP="00D74A8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806D4">
        <w:rPr>
          <w:rFonts w:ascii="Times New Roman" w:hAnsi="Times New Roman" w:cs="Times New Roman"/>
          <w:sz w:val="28"/>
          <w:szCs w:val="28"/>
          <w:u w:val="single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участия учащихся проекта «Тимуровцы 21 века» в мероприятиях спортивно-патриотической направленности.</w:t>
      </w:r>
    </w:p>
    <w:p w:rsidR="00935175" w:rsidRPr="000806D4" w:rsidRDefault="00935175" w:rsidP="00D74A8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806D4">
        <w:rPr>
          <w:rFonts w:ascii="Times New Roman" w:hAnsi="Times New Roman" w:cs="Times New Roman"/>
          <w:b/>
          <w:i/>
          <w:sz w:val="28"/>
          <w:szCs w:val="28"/>
        </w:rPr>
        <w:t>Мероприятия данного направления:</w:t>
      </w:r>
    </w:p>
    <w:p w:rsidR="00935175" w:rsidRPr="0065315D" w:rsidRDefault="00935175" w:rsidP="00D74A84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Участие в военно-спортивной игре «Зарница».</w:t>
      </w:r>
    </w:p>
    <w:p w:rsidR="00935175" w:rsidRPr="0065315D" w:rsidRDefault="00935175" w:rsidP="00D74A84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Участие в спортивно-патриотической игре «Кадеты России».</w:t>
      </w:r>
    </w:p>
    <w:p w:rsidR="00935175" w:rsidRPr="0065315D" w:rsidRDefault="00935175" w:rsidP="00D74A84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Участие в спортивных мероприятиях в рамках месячника «Отчизны верные сыны».</w:t>
      </w:r>
    </w:p>
    <w:p w:rsidR="00935175" w:rsidRPr="005E4420" w:rsidRDefault="00935175" w:rsidP="00D74A84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Участие в сдаче нормативов ГТО. </w:t>
      </w:r>
    </w:p>
    <w:p w:rsidR="00935175" w:rsidRDefault="00935175" w:rsidP="00D74A84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420">
        <w:rPr>
          <w:rFonts w:ascii="Times New Roman" w:hAnsi="Times New Roman" w:cs="Times New Roman"/>
          <w:i/>
          <w:sz w:val="28"/>
          <w:szCs w:val="28"/>
        </w:rPr>
        <w:t>Участие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 тематических спортивных турнирах памяти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Аблукова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(прилегающая улица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  гимназии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тимуровцы участвуют в облагораживании мемориальной доски и памятника), памяти бывших выпускников гимназии, погибших на Северном Кавказе (Черненко В.В. и Лазарева О.Л.).</w:t>
      </w:r>
    </w:p>
    <w:p w:rsidR="00935175" w:rsidRPr="005E4420" w:rsidRDefault="00935175" w:rsidP="00D74A84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Встречи с интересными людьми, мастерами своего дела.</w:t>
      </w:r>
    </w:p>
    <w:p w:rsidR="00935175" w:rsidRDefault="00935175" w:rsidP="00D74A84">
      <w:pPr>
        <w:pStyle w:val="a3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Итоги.</w:t>
      </w:r>
    </w:p>
    <w:p w:rsidR="00D74A84" w:rsidRPr="00D74A84" w:rsidRDefault="00D74A84" w:rsidP="00D74A8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A84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</w:p>
    <w:p w:rsidR="00D74A84" w:rsidRDefault="00D74A84" w:rsidP="00D74A8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цель «Развитие социальной активности и компетентности школьников, стремящихся вносить свой вклад в улучшение социума (гимназии, внешкольной социальной среды), через реализацию проекта «Тимуровцы 21 века», считаю достигнутой. Учащиеся 8 -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прошли реализацию проекта в 3 этапа (1 – знакомство и погружение в тему, 2 – участие в проекте «Тимуровцы 21 века», 3 – учащиеся стали самостоятельными организаторами проекта в других классах); все учащиеся и родители прошли ряд диагностик, на основе которых была построена вся последующая работа; учащиеся утвердились в мысли о том, что человеческая доброта, милосердие, забота, умение радоваться и переживать за других людей составляет основу человеческого счастья</w:t>
      </w:r>
    </w:p>
    <w:p w:rsidR="00935175" w:rsidRDefault="00935175" w:rsidP="00D74A8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5175" w:rsidRDefault="00935175" w:rsidP="00D74A8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175" w:rsidRDefault="00935175" w:rsidP="00D74A84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175" w:rsidRDefault="00935175" w:rsidP="00935175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175" w:rsidRDefault="00935175" w:rsidP="00935175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175" w:rsidRDefault="00935175" w:rsidP="00935175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5175" w:rsidRDefault="00935175" w:rsidP="00935175">
      <w:pPr>
        <w:pStyle w:val="a3"/>
        <w:spacing w:after="12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72613" w:rsidRPr="00572613" w:rsidRDefault="00572613" w:rsidP="00935175">
      <w:pPr>
        <w:spacing w:line="240" w:lineRule="auto"/>
      </w:pPr>
    </w:p>
    <w:sectPr w:rsidR="00572613" w:rsidRPr="00572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122F1"/>
    <w:multiLevelType w:val="hybridMultilevel"/>
    <w:tmpl w:val="5E5A21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45E25"/>
    <w:multiLevelType w:val="hybridMultilevel"/>
    <w:tmpl w:val="EE500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F62E4"/>
    <w:multiLevelType w:val="hybridMultilevel"/>
    <w:tmpl w:val="4AFE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A2ADA"/>
    <w:multiLevelType w:val="hybridMultilevel"/>
    <w:tmpl w:val="8A0EB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704F7"/>
    <w:multiLevelType w:val="hybridMultilevel"/>
    <w:tmpl w:val="5C629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C0612"/>
    <w:multiLevelType w:val="hybridMultilevel"/>
    <w:tmpl w:val="1046D4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B65FA"/>
    <w:multiLevelType w:val="hybridMultilevel"/>
    <w:tmpl w:val="1BBC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019F5"/>
    <w:multiLevelType w:val="hybridMultilevel"/>
    <w:tmpl w:val="028AA6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16"/>
    <w:rsid w:val="001341FB"/>
    <w:rsid w:val="00435216"/>
    <w:rsid w:val="00572613"/>
    <w:rsid w:val="00935175"/>
    <w:rsid w:val="00BF375F"/>
    <w:rsid w:val="00C06A70"/>
    <w:rsid w:val="00D7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FA525-F9EB-4D1C-90B4-F159FF3B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13"/>
    <w:pPr>
      <w:ind w:left="720"/>
      <w:contextualSpacing/>
    </w:pPr>
  </w:style>
  <w:style w:type="table" w:styleId="a4">
    <w:name w:val="Table Grid"/>
    <w:basedOn w:val="a1"/>
    <w:uiPriority w:val="39"/>
    <w:rsid w:val="00935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935175"/>
  </w:style>
  <w:style w:type="character" w:customStyle="1" w:styleId="c4">
    <w:name w:val="c4"/>
    <w:basedOn w:val="a0"/>
    <w:rsid w:val="0093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2211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2015-08-05T06:14:00Z</dcterms:created>
  <dcterms:modified xsi:type="dcterms:W3CDTF">2015-08-05T08:29:00Z</dcterms:modified>
</cp:coreProperties>
</file>